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07E" w:rsidRPr="00276548" w:rsidRDefault="00276548" w:rsidP="0025307E">
      <w:pPr>
        <w:widowControl/>
        <w:shd w:val="clear" w:color="auto" w:fill="FFFFFF"/>
        <w:spacing w:line="560" w:lineRule="exact"/>
        <w:outlineLvl w:val="1"/>
        <w:rPr>
          <w:rFonts w:ascii="仿宋_GB2312" w:eastAsia="仿宋_GB2312" w:hAnsi="华文中宋" w:cs="Arial"/>
          <w:bCs/>
          <w:color w:val="000000"/>
          <w:kern w:val="36"/>
          <w:sz w:val="32"/>
          <w:szCs w:val="32"/>
        </w:rPr>
      </w:pPr>
      <w:r w:rsidRPr="00276548">
        <w:rPr>
          <w:rFonts w:ascii="仿宋_GB2312" w:eastAsia="仿宋_GB2312" w:hAnsi="华文中宋" w:cs="Arial" w:hint="eastAsia"/>
          <w:bCs/>
          <w:color w:val="000000"/>
          <w:kern w:val="36"/>
          <w:sz w:val="32"/>
          <w:szCs w:val="32"/>
        </w:rPr>
        <w:t>附件</w:t>
      </w:r>
    </w:p>
    <w:p w:rsidR="00276548" w:rsidRDefault="00276548" w:rsidP="0025307E">
      <w:pPr>
        <w:widowControl/>
        <w:shd w:val="clear" w:color="auto" w:fill="FFFFFF"/>
        <w:spacing w:line="560" w:lineRule="exact"/>
        <w:outlineLvl w:val="1"/>
        <w:rPr>
          <w:rFonts w:ascii="方正小标宋简体" w:eastAsia="方正小标宋简体" w:hAnsi="华文中宋" w:cs="Arial"/>
          <w:bCs/>
          <w:color w:val="000000"/>
          <w:kern w:val="36"/>
          <w:sz w:val="44"/>
          <w:szCs w:val="44"/>
        </w:rPr>
      </w:pPr>
    </w:p>
    <w:p w:rsidR="004B6CD4" w:rsidRDefault="0025307E">
      <w:pPr>
        <w:widowControl/>
        <w:shd w:val="clear" w:color="auto" w:fill="FFFFFF"/>
        <w:spacing w:line="560" w:lineRule="exact"/>
        <w:jc w:val="center"/>
        <w:outlineLvl w:val="1"/>
        <w:rPr>
          <w:rFonts w:ascii="方正小标宋简体" w:eastAsia="方正小标宋简体" w:hAnsi="华文中宋" w:cs="Arial"/>
          <w:bCs/>
          <w:color w:val="000000"/>
          <w:kern w:val="36"/>
          <w:sz w:val="44"/>
          <w:szCs w:val="44"/>
        </w:rPr>
      </w:pPr>
      <w:r>
        <w:rPr>
          <w:rFonts w:ascii="方正小标宋简体" w:eastAsia="方正小标宋简体" w:hAnsi="华文中宋" w:cs="Arial" w:hint="eastAsia"/>
          <w:bCs/>
          <w:color w:val="000000"/>
          <w:kern w:val="36"/>
          <w:sz w:val="44"/>
          <w:szCs w:val="44"/>
        </w:rPr>
        <w:t>2021</w:t>
      </w:r>
      <w:r w:rsidR="000D5519">
        <w:rPr>
          <w:rFonts w:ascii="方正小标宋简体" w:eastAsia="方正小标宋简体" w:hAnsi="华文中宋" w:cs="Arial" w:hint="eastAsia"/>
          <w:bCs/>
          <w:color w:val="000000"/>
          <w:kern w:val="36"/>
          <w:sz w:val="44"/>
          <w:szCs w:val="44"/>
        </w:rPr>
        <w:t>年度深圳市科学技术奖励申请指南</w:t>
      </w:r>
    </w:p>
    <w:p w:rsidR="004B6CD4" w:rsidRDefault="004B6CD4">
      <w:pPr>
        <w:widowControl/>
        <w:shd w:val="clear" w:color="auto" w:fill="FFFFFF"/>
        <w:spacing w:line="560" w:lineRule="exact"/>
        <w:ind w:firstLine="480"/>
        <w:jc w:val="left"/>
        <w:outlineLvl w:val="3"/>
        <w:rPr>
          <w:rFonts w:ascii="黑体" w:eastAsia="黑体" w:hAnsi="黑体" w:cs="Arial"/>
          <w:b/>
          <w:bCs/>
          <w:color w:val="000000"/>
          <w:kern w:val="0"/>
          <w:sz w:val="28"/>
          <w:szCs w:val="28"/>
        </w:rPr>
      </w:pPr>
    </w:p>
    <w:p w:rsidR="004B6CD4" w:rsidRDefault="00D42EE4">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一、申请</w:t>
      </w:r>
      <w:r w:rsidR="000D5519">
        <w:rPr>
          <w:rFonts w:ascii="黑体" w:eastAsia="黑体" w:hAnsi="黑体" w:cs="Arial" w:hint="eastAsia"/>
          <w:bCs/>
          <w:color w:val="000000"/>
          <w:kern w:val="0"/>
          <w:sz w:val="32"/>
          <w:szCs w:val="32"/>
        </w:rPr>
        <w:t>内容</w:t>
      </w:r>
    </w:p>
    <w:p w:rsidR="004B6CD4" w:rsidRDefault="003A1A98">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申请</w:t>
      </w:r>
      <w:r w:rsidR="000D5519">
        <w:rPr>
          <w:rFonts w:ascii="仿宋_GB2312" w:eastAsia="仿宋_GB2312" w:hAnsi="宋体" w:cs="Arial" w:hint="eastAsia"/>
          <w:color w:val="000000"/>
          <w:kern w:val="0"/>
          <w:sz w:val="32"/>
          <w:szCs w:val="32"/>
        </w:rPr>
        <w:t>深圳市科学技术</w:t>
      </w:r>
      <w:proofErr w:type="gramStart"/>
      <w:r w:rsidR="000D5519">
        <w:rPr>
          <w:rFonts w:ascii="仿宋_GB2312" w:eastAsia="仿宋_GB2312" w:hAnsi="宋体" w:cs="Arial" w:hint="eastAsia"/>
          <w:color w:val="000000"/>
          <w:kern w:val="0"/>
          <w:sz w:val="32"/>
          <w:szCs w:val="32"/>
        </w:rPr>
        <w:t>奖市长</w:t>
      </w:r>
      <w:proofErr w:type="gramEnd"/>
      <w:r w:rsidR="000D5519">
        <w:rPr>
          <w:rFonts w:ascii="仿宋_GB2312" w:eastAsia="仿宋_GB2312" w:hAnsi="宋体" w:cs="Arial" w:hint="eastAsia"/>
          <w:color w:val="000000"/>
          <w:kern w:val="0"/>
          <w:sz w:val="32"/>
          <w:szCs w:val="32"/>
        </w:rPr>
        <w:t>奖、自然科学奖、技术发明奖、科技进步奖四类奖项。</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二、设定依据</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（一）</w:t>
      </w:r>
      <w:r>
        <w:rPr>
          <w:rFonts w:ascii="仿宋_GB2312" w:eastAsia="仿宋_GB2312" w:hAnsi="宋体" w:cs="Arial" w:hint="eastAsia"/>
          <w:kern w:val="0"/>
          <w:sz w:val="32"/>
          <w:szCs w:val="32"/>
        </w:rPr>
        <w:t>《深圳市科学技术奖励办法》，</w:t>
      </w:r>
      <w:r>
        <w:rPr>
          <w:rFonts w:ascii="仿宋_GB2312" w:eastAsia="仿宋_GB2312" w:hAnsi="宋体" w:cs="Arial" w:hint="eastAsia"/>
          <w:color w:val="000000"/>
          <w:kern w:val="0"/>
          <w:sz w:val="32"/>
          <w:szCs w:val="32"/>
        </w:rPr>
        <w:t>深圳市人民政府，深府〔2016〕87号；</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（二）</w:t>
      </w:r>
      <w:hyperlink r:id="rId8" w:tgtFrame="_blank" w:history="1">
        <w:r>
          <w:rPr>
            <w:rFonts w:ascii="仿宋_GB2312" w:eastAsia="仿宋_GB2312" w:hAnsi="宋体" w:cs="Arial" w:hint="eastAsia"/>
            <w:kern w:val="0"/>
            <w:sz w:val="32"/>
            <w:szCs w:val="32"/>
          </w:rPr>
          <w:t>《深圳市科学技术奖励办法实施细则》</w:t>
        </w:r>
      </w:hyperlink>
      <w:r>
        <w:rPr>
          <w:rFonts w:ascii="仿宋_GB2312" w:eastAsia="仿宋_GB2312" w:hAnsi="宋体" w:cs="Arial" w:hint="eastAsia"/>
          <w:kern w:val="0"/>
          <w:sz w:val="32"/>
          <w:szCs w:val="32"/>
        </w:rPr>
        <w:t>，</w:t>
      </w:r>
      <w:r>
        <w:rPr>
          <w:rFonts w:ascii="仿宋_GB2312" w:eastAsia="仿宋_GB2312" w:hAnsi="宋体" w:cs="Arial" w:hint="eastAsia"/>
          <w:color w:val="000000"/>
          <w:kern w:val="0"/>
          <w:sz w:val="32"/>
          <w:szCs w:val="32"/>
        </w:rPr>
        <w:t>深圳市科技创新委员会，深科技创新</w:t>
      </w:r>
      <w:proofErr w:type="gramStart"/>
      <w:r>
        <w:rPr>
          <w:rFonts w:ascii="仿宋_GB2312" w:eastAsia="仿宋_GB2312" w:hAnsi="宋体" w:cs="Arial" w:hint="eastAsia"/>
          <w:color w:val="000000"/>
          <w:kern w:val="0"/>
          <w:sz w:val="32"/>
          <w:szCs w:val="32"/>
        </w:rPr>
        <w:t>规</w:t>
      </w:r>
      <w:proofErr w:type="gramEnd"/>
      <w:r>
        <w:rPr>
          <w:rFonts w:ascii="仿宋_GB2312" w:eastAsia="仿宋_GB2312" w:hAnsi="宋体" w:cs="Arial" w:hint="eastAsia"/>
          <w:color w:val="000000"/>
          <w:kern w:val="0"/>
          <w:sz w:val="32"/>
          <w:szCs w:val="32"/>
        </w:rPr>
        <w:t>〔2016〕3</w:t>
      </w:r>
      <w:r w:rsidR="001C3267">
        <w:rPr>
          <w:rFonts w:ascii="仿宋_GB2312" w:eastAsia="仿宋_GB2312" w:hAnsi="宋体" w:cs="Arial" w:hint="eastAsia"/>
          <w:color w:val="000000"/>
          <w:kern w:val="0"/>
          <w:sz w:val="32"/>
          <w:szCs w:val="32"/>
        </w:rPr>
        <w:t>号。</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三、奖励强度与方式</w:t>
      </w:r>
    </w:p>
    <w:p w:rsidR="004B6CD4" w:rsidRDefault="000D5519">
      <w:pPr>
        <w:spacing w:line="560" w:lineRule="exact"/>
        <w:ind w:firstLineChars="200" w:firstLine="640"/>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奖励强度：</w:t>
      </w:r>
      <w:r>
        <w:rPr>
          <w:rFonts w:ascii="仿宋_GB2312" w:eastAsia="仿宋_GB2312" w:hAnsi="Calibri" w:cs="Times New Roman" w:hint="eastAsia"/>
          <w:sz w:val="32"/>
          <w:szCs w:val="32"/>
        </w:rPr>
        <w:t>有数量限制，</w:t>
      </w:r>
      <w:r>
        <w:rPr>
          <w:rFonts w:ascii="仿宋_GB2312" w:eastAsia="仿宋_GB2312" w:hAnsi="宋体" w:cs="Arial" w:hint="eastAsia"/>
          <w:color w:val="000000"/>
          <w:kern w:val="0"/>
          <w:sz w:val="32"/>
          <w:szCs w:val="32"/>
        </w:rPr>
        <w:t>受市科学技术奖奖金年度总额控制。</w:t>
      </w:r>
    </w:p>
    <w:p w:rsidR="004B6CD4" w:rsidRDefault="000D5519">
      <w:pPr>
        <w:spacing w:line="56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市长奖、自然科学奖、技术发明奖、科技进步奖四类奖项奖金标准如下：</w:t>
      </w:r>
    </w:p>
    <w:p w:rsidR="004B6CD4" w:rsidRDefault="000D5519">
      <w:pPr>
        <w:spacing w:line="560" w:lineRule="exact"/>
        <w:ind w:firstLineChars="150" w:firstLine="480"/>
        <w:rPr>
          <w:rFonts w:ascii="仿宋_GB2312" w:eastAsia="仿宋_GB2312" w:hAnsi="仿宋"/>
          <w:kern w:val="0"/>
          <w:sz w:val="32"/>
          <w:szCs w:val="32"/>
        </w:rPr>
      </w:pPr>
      <w:r>
        <w:rPr>
          <w:rFonts w:ascii="仿宋_GB2312" w:eastAsia="仿宋_GB2312" w:hAnsi="仿宋" w:hint="eastAsia"/>
          <w:kern w:val="0"/>
          <w:sz w:val="32"/>
          <w:szCs w:val="32"/>
        </w:rPr>
        <w:t>（一）市长奖每名300万元；</w:t>
      </w:r>
    </w:p>
    <w:p w:rsidR="004B6CD4" w:rsidRDefault="000D5519">
      <w:pPr>
        <w:spacing w:line="560" w:lineRule="exact"/>
        <w:ind w:firstLineChars="150" w:firstLine="480"/>
        <w:rPr>
          <w:rFonts w:ascii="仿宋_GB2312" w:eastAsia="仿宋_GB2312" w:hAnsi="仿宋"/>
          <w:kern w:val="0"/>
          <w:sz w:val="32"/>
          <w:szCs w:val="32"/>
        </w:rPr>
      </w:pPr>
      <w:r>
        <w:rPr>
          <w:rFonts w:ascii="仿宋_GB2312" w:eastAsia="仿宋_GB2312" w:hAnsi="仿宋" w:hint="eastAsia"/>
          <w:kern w:val="0"/>
          <w:sz w:val="32"/>
          <w:szCs w:val="32"/>
        </w:rPr>
        <w:t>（二）自然科学奖一等奖奖金100万元，二等奖奖金50万元；</w:t>
      </w:r>
    </w:p>
    <w:p w:rsidR="004B6CD4" w:rsidRDefault="000D5519">
      <w:pPr>
        <w:spacing w:line="560" w:lineRule="exact"/>
        <w:ind w:firstLineChars="150" w:firstLine="480"/>
        <w:rPr>
          <w:rFonts w:ascii="仿宋_GB2312" w:eastAsia="仿宋_GB2312" w:hAnsi="仿宋"/>
          <w:kern w:val="0"/>
          <w:sz w:val="32"/>
          <w:szCs w:val="32"/>
        </w:rPr>
      </w:pPr>
      <w:r>
        <w:rPr>
          <w:rFonts w:ascii="仿宋_GB2312" w:eastAsia="仿宋_GB2312" w:hAnsi="仿宋" w:hint="eastAsia"/>
          <w:kern w:val="0"/>
          <w:sz w:val="32"/>
          <w:szCs w:val="32"/>
        </w:rPr>
        <w:t>（三）技术发明奖一等奖奖金100万元，二等奖奖金50万元；</w:t>
      </w:r>
    </w:p>
    <w:p w:rsidR="004B6CD4" w:rsidRDefault="000D5519">
      <w:pPr>
        <w:spacing w:line="560" w:lineRule="exact"/>
        <w:ind w:firstLineChars="150" w:firstLine="480"/>
        <w:rPr>
          <w:rFonts w:ascii="仿宋_GB2312" w:eastAsia="仿宋_GB2312" w:hAnsi="仿宋" w:cs="仿宋_GB2312"/>
          <w:kern w:val="0"/>
          <w:sz w:val="32"/>
          <w:szCs w:val="32"/>
        </w:rPr>
      </w:pPr>
      <w:r>
        <w:rPr>
          <w:rFonts w:ascii="仿宋_GB2312" w:eastAsia="仿宋_GB2312" w:hAnsi="仿宋" w:hint="eastAsia"/>
          <w:kern w:val="0"/>
          <w:sz w:val="32"/>
          <w:szCs w:val="32"/>
        </w:rPr>
        <w:t>（</w:t>
      </w:r>
      <w:r>
        <w:rPr>
          <w:rFonts w:ascii="仿宋_GB2312" w:eastAsia="仿宋_GB2312" w:hAnsi="仿宋" w:cs="仿宋_GB2312" w:hint="eastAsia"/>
          <w:kern w:val="0"/>
          <w:sz w:val="32"/>
          <w:szCs w:val="32"/>
        </w:rPr>
        <w:t>四）科技进步奖中的技术开发类和重大工程类项目一等奖奖金100万元，二等奖奖金50万元；社会公益类项目</w:t>
      </w:r>
      <w:r>
        <w:rPr>
          <w:rFonts w:ascii="仿宋_GB2312" w:eastAsia="仿宋_GB2312" w:hAnsi="仿宋" w:cs="仿宋_GB2312" w:hint="eastAsia"/>
          <w:kern w:val="0"/>
          <w:sz w:val="32"/>
          <w:szCs w:val="32"/>
        </w:rPr>
        <w:lastRenderedPageBreak/>
        <w:t>一等奖奖金50万元，二等奖奖金30万元。</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审批方式：单位申报、专家评审、答辩或现场考察、社会公示、审批机关审定。</w:t>
      </w:r>
    </w:p>
    <w:p w:rsidR="004B6CD4" w:rsidRDefault="00850140">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四、办理</w:t>
      </w:r>
      <w:r w:rsidR="000D5519">
        <w:rPr>
          <w:rFonts w:ascii="黑体" w:eastAsia="黑体" w:hAnsi="黑体" w:cs="Arial" w:hint="eastAsia"/>
          <w:bCs/>
          <w:color w:val="000000"/>
          <w:kern w:val="0"/>
          <w:sz w:val="32"/>
          <w:szCs w:val="32"/>
        </w:rPr>
        <w:t>条件</w:t>
      </w:r>
    </w:p>
    <w:p w:rsidR="004B6CD4" w:rsidRDefault="000D5519">
      <w:pPr>
        <w:widowControl/>
        <w:shd w:val="clear" w:color="auto" w:fill="FFFFFF"/>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申请奖励应当符合以下条件：</w:t>
      </w:r>
    </w:p>
    <w:p w:rsidR="004B6CD4" w:rsidRDefault="000D5519">
      <w:pPr>
        <w:widowControl/>
        <w:shd w:val="clear" w:color="auto" w:fill="FFFFFF"/>
        <w:spacing w:line="560" w:lineRule="exact"/>
        <w:ind w:firstLineChars="150" w:firstLine="48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（一）申请市长奖的，应当是在当代科学技术前沿取得重大突破或者在科学技术发展中有</w:t>
      </w:r>
      <w:r w:rsidR="002A1DA0">
        <w:rPr>
          <w:rFonts w:ascii="仿宋_GB2312" w:eastAsia="仿宋_GB2312" w:hAnsi="宋体" w:cs="Arial" w:hint="eastAsia"/>
          <w:color w:val="000000"/>
          <w:kern w:val="0"/>
          <w:sz w:val="32"/>
          <w:szCs w:val="32"/>
        </w:rPr>
        <w:t>卓越贡献，或是在科学技术创新、科学技术成果转化和高技术产业化中，</w:t>
      </w:r>
      <w:r>
        <w:rPr>
          <w:rFonts w:ascii="仿宋_GB2312" w:eastAsia="仿宋_GB2312" w:hAnsi="宋体" w:cs="Arial" w:hint="eastAsia"/>
          <w:color w:val="000000"/>
          <w:kern w:val="0"/>
          <w:sz w:val="32"/>
          <w:szCs w:val="32"/>
        </w:rPr>
        <w:t>创造巨大经济</w:t>
      </w:r>
      <w:r w:rsidR="00645F63">
        <w:rPr>
          <w:rFonts w:ascii="仿宋_GB2312" w:eastAsia="仿宋_GB2312" w:hAnsi="宋体" w:cs="Arial" w:hint="eastAsia"/>
          <w:color w:val="000000"/>
          <w:kern w:val="0"/>
          <w:sz w:val="32"/>
          <w:szCs w:val="32"/>
        </w:rPr>
        <w:t>效益或者社会效益的自然人；应当由市、区人民政府有关部门推荐提名；项目的主要工作</w:t>
      </w:r>
      <w:r w:rsidR="00753F0B">
        <w:rPr>
          <w:rFonts w:ascii="仿宋_GB2312" w:eastAsia="仿宋_GB2312" w:hAnsi="宋体" w:cs="Arial" w:hint="eastAsia"/>
          <w:color w:val="000000"/>
          <w:kern w:val="0"/>
          <w:sz w:val="32"/>
          <w:szCs w:val="32"/>
        </w:rPr>
        <w:t>应当</w:t>
      </w:r>
      <w:r w:rsidR="00645F63">
        <w:rPr>
          <w:rFonts w:ascii="仿宋_GB2312" w:eastAsia="仿宋_GB2312" w:hAnsi="宋体" w:cs="Arial" w:hint="eastAsia"/>
          <w:color w:val="000000"/>
          <w:kern w:val="0"/>
          <w:sz w:val="32"/>
          <w:szCs w:val="32"/>
        </w:rPr>
        <w:t>在深圳市内完成。</w:t>
      </w:r>
    </w:p>
    <w:p w:rsidR="00B76DBB"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（二）申请自然科学奖的，应当是在基础研究和应</w:t>
      </w:r>
      <w:r w:rsidR="001C3267">
        <w:rPr>
          <w:rFonts w:ascii="仿宋_GB2312" w:eastAsia="仿宋_GB2312" w:hAnsi="宋体" w:cs="Arial" w:hint="eastAsia"/>
          <w:color w:val="000000"/>
          <w:kern w:val="0"/>
          <w:sz w:val="32"/>
          <w:szCs w:val="32"/>
        </w:rPr>
        <w:t>用基础研究中阐明自然现象、特征和规律，做出重要科学发现的自然人，</w:t>
      </w:r>
      <w:r w:rsidR="00B76DBB">
        <w:rPr>
          <w:rFonts w:ascii="仿宋_GB2312" w:eastAsia="仿宋_GB2312" w:hAnsi="宋体" w:cs="Arial" w:hint="eastAsia"/>
          <w:color w:val="000000"/>
          <w:kern w:val="0"/>
          <w:sz w:val="32"/>
          <w:szCs w:val="32"/>
        </w:rPr>
        <w:t>要求：</w:t>
      </w:r>
    </w:p>
    <w:p w:rsidR="00B76DBB" w:rsidRDefault="00B76DBB">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1.</w:t>
      </w:r>
      <w:r w:rsidR="000D5519">
        <w:rPr>
          <w:rFonts w:ascii="仿宋_GB2312" w:eastAsia="仿宋_GB2312" w:hAnsi="宋体" w:cs="Arial" w:hint="eastAsia"/>
          <w:color w:val="000000"/>
          <w:kern w:val="0"/>
          <w:sz w:val="32"/>
          <w:szCs w:val="32"/>
        </w:rPr>
        <w:t>仅限于在国内立项的科学研究成果，其代表性论文、论著公开发表时间2年以上（即</w:t>
      </w:r>
      <w:r w:rsidR="00E83DF1">
        <w:rPr>
          <w:rFonts w:ascii="仿宋_GB2312" w:eastAsia="仿宋_GB2312" w:hAnsi="宋体" w:cs="Arial" w:hint="eastAsia"/>
          <w:color w:val="000000"/>
          <w:kern w:val="0"/>
          <w:sz w:val="32"/>
          <w:szCs w:val="32"/>
        </w:rPr>
        <w:t>201</w:t>
      </w:r>
      <w:r w:rsidR="004D48E6">
        <w:rPr>
          <w:rFonts w:ascii="仿宋_GB2312" w:eastAsia="仿宋_GB2312" w:hAnsi="宋体" w:cs="Arial" w:hint="eastAsia"/>
          <w:color w:val="000000"/>
          <w:kern w:val="0"/>
          <w:sz w:val="32"/>
          <w:szCs w:val="32"/>
        </w:rPr>
        <w:t>8</w:t>
      </w:r>
      <w:r w:rsidR="000D5519">
        <w:rPr>
          <w:rFonts w:ascii="仿宋_GB2312" w:eastAsia="仿宋_GB2312" w:hAnsi="宋体" w:cs="Arial" w:hint="eastAsia"/>
          <w:color w:val="000000"/>
          <w:kern w:val="0"/>
          <w:sz w:val="32"/>
          <w:szCs w:val="32"/>
        </w:rPr>
        <w:t>年</w:t>
      </w:r>
      <w:r w:rsidR="008C3DDD">
        <w:rPr>
          <w:rFonts w:ascii="仿宋_GB2312" w:eastAsia="仿宋_GB2312" w:hAnsi="宋体" w:cs="Arial" w:hint="eastAsia"/>
          <w:color w:val="000000"/>
          <w:kern w:val="0"/>
          <w:sz w:val="32"/>
          <w:szCs w:val="32"/>
        </w:rPr>
        <w:t>12</w:t>
      </w:r>
      <w:r w:rsidR="000D5519">
        <w:rPr>
          <w:rFonts w:ascii="仿宋_GB2312" w:eastAsia="仿宋_GB2312" w:hAnsi="宋体" w:cs="Arial" w:hint="eastAsia"/>
          <w:color w:val="000000"/>
          <w:kern w:val="0"/>
          <w:sz w:val="32"/>
          <w:szCs w:val="32"/>
        </w:rPr>
        <w:t>月</w:t>
      </w:r>
      <w:r w:rsidR="008C3DDD">
        <w:rPr>
          <w:rFonts w:ascii="仿宋_GB2312" w:eastAsia="仿宋_GB2312" w:hAnsi="宋体" w:cs="Arial" w:hint="eastAsia"/>
          <w:color w:val="000000"/>
          <w:kern w:val="0"/>
          <w:sz w:val="32"/>
          <w:szCs w:val="32"/>
        </w:rPr>
        <w:t>31</w:t>
      </w:r>
      <w:r w:rsidR="004A1472">
        <w:rPr>
          <w:rFonts w:ascii="仿宋_GB2312" w:eastAsia="仿宋_GB2312" w:hAnsi="宋体" w:cs="Arial" w:hint="eastAsia"/>
          <w:color w:val="000000"/>
          <w:kern w:val="0"/>
          <w:sz w:val="32"/>
          <w:szCs w:val="32"/>
        </w:rPr>
        <w:t>日前发表）；</w:t>
      </w:r>
    </w:p>
    <w:p w:rsidR="004A1472" w:rsidRDefault="00B76DBB">
      <w:pPr>
        <w:widowControl/>
        <w:shd w:val="clear" w:color="auto" w:fill="FFFFFF"/>
        <w:spacing w:line="560" w:lineRule="exact"/>
        <w:ind w:firstLineChars="200" w:firstLine="640"/>
        <w:jc w:val="left"/>
        <w:rPr>
          <w:rFonts w:ascii="仿宋_GB2312" w:eastAsia="仿宋_GB2312" w:hAnsi="宋体" w:cs="Arial"/>
          <w:kern w:val="0"/>
          <w:sz w:val="32"/>
          <w:szCs w:val="32"/>
        </w:rPr>
      </w:pPr>
      <w:r>
        <w:rPr>
          <w:rFonts w:ascii="仿宋_GB2312" w:eastAsia="仿宋_GB2312" w:hAnsi="宋体" w:cs="Arial" w:hint="eastAsia"/>
          <w:color w:val="000000"/>
          <w:kern w:val="0"/>
          <w:sz w:val="32"/>
          <w:szCs w:val="32"/>
        </w:rPr>
        <w:t>2.</w:t>
      </w:r>
      <w:r w:rsidR="000D5519">
        <w:rPr>
          <w:rFonts w:ascii="仿宋_GB2312" w:eastAsia="仿宋_GB2312" w:hAnsi="宋体" w:cs="Arial" w:hint="eastAsia"/>
          <w:color w:val="000000"/>
          <w:kern w:val="0"/>
          <w:sz w:val="32"/>
          <w:szCs w:val="32"/>
        </w:rPr>
        <w:t>每位完成人必须是代表性论文或论著的作者，</w:t>
      </w:r>
      <w:r w:rsidR="000D5519" w:rsidRPr="00B76DBB">
        <w:rPr>
          <w:rFonts w:ascii="仿宋_GB2312" w:eastAsia="仿宋_GB2312" w:hAnsi="宋体" w:cs="Arial" w:hint="eastAsia"/>
          <w:kern w:val="0"/>
          <w:sz w:val="32"/>
          <w:szCs w:val="32"/>
        </w:rPr>
        <w:t>排名前3位的完成人（含少于3</w:t>
      </w:r>
      <w:r w:rsidR="004A1472">
        <w:rPr>
          <w:rFonts w:ascii="仿宋_GB2312" w:eastAsia="仿宋_GB2312" w:hAnsi="宋体" w:cs="Arial" w:hint="eastAsia"/>
          <w:kern w:val="0"/>
          <w:sz w:val="32"/>
          <w:szCs w:val="32"/>
        </w:rPr>
        <w:t>位完成人的）必须是代表性论文、论著的第一作者或通讯作者；</w:t>
      </w:r>
    </w:p>
    <w:p w:rsidR="004B6CD4" w:rsidRPr="009D7651" w:rsidRDefault="00F904E9" w:rsidP="009D7651">
      <w:pPr>
        <w:widowControl/>
        <w:shd w:val="clear" w:color="auto" w:fill="FFFFFF"/>
        <w:spacing w:line="560" w:lineRule="exact"/>
        <w:ind w:firstLineChars="200" w:firstLine="640"/>
        <w:jc w:val="left"/>
        <w:rPr>
          <w:rFonts w:ascii="仿宋_GB2312" w:eastAsia="仿宋_GB2312" w:hAnsi="宋体" w:cs="Arial"/>
          <w:kern w:val="0"/>
          <w:sz w:val="32"/>
          <w:szCs w:val="32"/>
        </w:rPr>
      </w:pPr>
      <w:r>
        <w:rPr>
          <w:rFonts w:ascii="仿宋_GB2312" w:eastAsia="仿宋_GB2312" w:hAnsi="宋体" w:cs="Arial" w:hint="eastAsia"/>
          <w:kern w:val="0"/>
          <w:sz w:val="32"/>
          <w:szCs w:val="32"/>
        </w:rPr>
        <w:t>3</w:t>
      </w:r>
      <w:r w:rsidR="00576237">
        <w:rPr>
          <w:rFonts w:ascii="仿宋_GB2312" w:eastAsia="仿宋_GB2312" w:hAnsi="宋体" w:cs="Arial" w:hint="eastAsia"/>
          <w:kern w:val="0"/>
          <w:sz w:val="32"/>
          <w:szCs w:val="32"/>
        </w:rPr>
        <w:t>.项目所附材料清单中的代表性论文或</w:t>
      </w:r>
      <w:r w:rsidR="000D5519" w:rsidRPr="00B76DBB">
        <w:rPr>
          <w:rFonts w:ascii="仿宋_GB2312" w:eastAsia="仿宋_GB2312" w:hAnsi="宋体" w:cs="Arial" w:hint="eastAsia"/>
          <w:kern w:val="0"/>
          <w:sz w:val="32"/>
          <w:szCs w:val="32"/>
        </w:rPr>
        <w:t>论著，以申请书所列目录及重要性顺序提交</w:t>
      </w:r>
      <w:r w:rsidR="009D7651">
        <w:rPr>
          <w:rFonts w:ascii="仿宋_GB2312" w:eastAsia="仿宋_GB2312" w:hAnsi="宋体" w:cs="Arial" w:hint="eastAsia"/>
          <w:kern w:val="0"/>
          <w:sz w:val="32"/>
          <w:szCs w:val="32"/>
        </w:rPr>
        <w:t>,不超过8篇</w:t>
      </w:r>
      <w:r w:rsidR="00A9026F">
        <w:rPr>
          <w:rFonts w:ascii="仿宋_GB2312" w:eastAsia="仿宋_GB2312" w:hAnsi="宋体" w:cs="Arial" w:hint="eastAsia"/>
          <w:kern w:val="0"/>
          <w:sz w:val="32"/>
          <w:szCs w:val="32"/>
        </w:rPr>
        <w:t>。</w:t>
      </w:r>
      <w:r w:rsidR="00ED6E65">
        <w:rPr>
          <w:rFonts w:ascii="仿宋_GB2312" w:eastAsia="仿宋_GB2312" w:hAnsi="宋体" w:cs="Arial" w:hint="eastAsia"/>
          <w:kern w:val="0"/>
          <w:sz w:val="32"/>
          <w:szCs w:val="32"/>
        </w:rPr>
        <w:t>鼓励填报</w:t>
      </w:r>
      <w:r w:rsidR="00C65909">
        <w:rPr>
          <w:rFonts w:ascii="仿宋_GB2312" w:eastAsia="仿宋_GB2312" w:hAnsi="宋体" w:cs="Arial" w:hint="eastAsia"/>
          <w:kern w:val="0"/>
          <w:sz w:val="32"/>
          <w:szCs w:val="32"/>
        </w:rPr>
        <w:t>在国内期刊发表的论文或国内出版的专著</w:t>
      </w:r>
      <w:r w:rsidR="0023128A">
        <w:rPr>
          <w:rFonts w:ascii="仿宋_GB2312" w:eastAsia="仿宋_GB2312" w:hAnsi="宋体" w:cs="Arial" w:hint="eastAsia"/>
          <w:kern w:val="0"/>
          <w:sz w:val="32"/>
          <w:szCs w:val="32"/>
        </w:rPr>
        <w:t>。</w:t>
      </w:r>
    </w:p>
    <w:p w:rsidR="00A903C9"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（三）申请技术发明奖的，应当是运用科学技术知识做出产品、工艺、材料及其系统等重要技术发明的自然人。</w:t>
      </w:r>
      <w:r w:rsidR="00201538">
        <w:rPr>
          <w:rFonts w:ascii="仿宋_GB2312" w:eastAsia="仿宋_GB2312" w:hAnsi="宋体" w:cs="Arial" w:hint="eastAsia"/>
          <w:color w:val="000000"/>
          <w:kern w:val="0"/>
          <w:sz w:val="32"/>
          <w:szCs w:val="32"/>
        </w:rPr>
        <w:t>要求：</w:t>
      </w:r>
    </w:p>
    <w:p w:rsidR="00A903C9" w:rsidRDefault="00A903C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lastRenderedPageBreak/>
        <w:t>1.</w:t>
      </w:r>
      <w:r w:rsidR="000D5519">
        <w:rPr>
          <w:rFonts w:ascii="仿宋_GB2312" w:eastAsia="仿宋_GB2312" w:hAnsi="宋体" w:cs="Arial" w:hint="eastAsia"/>
          <w:color w:val="000000"/>
          <w:kern w:val="0"/>
          <w:sz w:val="32"/>
          <w:szCs w:val="32"/>
        </w:rPr>
        <w:t>申请项目必须有已经获得国家授权的发明专利，且推广应用时间在2年以上（即</w:t>
      </w:r>
      <w:r w:rsidR="004D48E6">
        <w:rPr>
          <w:rFonts w:ascii="仿宋_GB2312" w:eastAsia="仿宋_GB2312" w:hAnsi="宋体" w:cs="Arial" w:hint="eastAsia"/>
          <w:color w:val="000000"/>
          <w:kern w:val="0"/>
          <w:sz w:val="32"/>
          <w:szCs w:val="32"/>
        </w:rPr>
        <w:t>2018</w:t>
      </w:r>
      <w:r w:rsidR="000D5519">
        <w:rPr>
          <w:rFonts w:ascii="仿宋_GB2312" w:eastAsia="仿宋_GB2312" w:hAnsi="宋体" w:cs="Arial" w:hint="eastAsia"/>
          <w:color w:val="000000"/>
          <w:kern w:val="0"/>
          <w:sz w:val="32"/>
          <w:szCs w:val="32"/>
        </w:rPr>
        <w:t>年12月31</w:t>
      </w:r>
      <w:r>
        <w:rPr>
          <w:rFonts w:ascii="仿宋_GB2312" w:eastAsia="仿宋_GB2312" w:hAnsi="宋体" w:cs="Arial" w:hint="eastAsia"/>
          <w:color w:val="000000"/>
          <w:kern w:val="0"/>
          <w:sz w:val="32"/>
          <w:szCs w:val="32"/>
        </w:rPr>
        <w:t>日前已应用</w:t>
      </w:r>
      <w:r w:rsidR="002D2FC9">
        <w:rPr>
          <w:rFonts w:ascii="仿宋_GB2312" w:eastAsia="仿宋_GB2312" w:hAnsi="宋体" w:cs="Arial" w:hint="eastAsia"/>
          <w:color w:val="000000"/>
          <w:kern w:val="0"/>
          <w:sz w:val="32"/>
          <w:szCs w:val="32"/>
        </w:rPr>
        <w:t>），</w:t>
      </w:r>
      <w:r w:rsidR="00D276A4">
        <w:rPr>
          <w:rFonts w:ascii="仿宋_GB2312" w:eastAsia="仿宋_GB2312" w:hint="eastAsia"/>
          <w:kern w:val="0"/>
          <w:sz w:val="32"/>
          <w:szCs w:val="32"/>
        </w:rPr>
        <w:t>新冠肺炎疫情防控的科技成果不受推广应用满2年的限制</w:t>
      </w:r>
      <w:r>
        <w:rPr>
          <w:rFonts w:ascii="仿宋_GB2312" w:eastAsia="仿宋_GB2312" w:hAnsi="宋体" w:cs="Arial" w:hint="eastAsia"/>
          <w:color w:val="000000"/>
          <w:kern w:val="0"/>
          <w:sz w:val="32"/>
          <w:szCs w:val="32"/>
        </w:rPr>
        <w:t xml:space="preserve">；  </w:t>
      </w:r>
    </w:p>
    <w:p w:rsidR="00A903C9" w:rsidRDefault="00A903C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2.</w:t>
      </w:r>
      <w:r w:rsidR="000D5519">
        <w:rPr>
          <w:rFonts w:ascii="仿宋_GB2312" w:eastAsia="仿宋_GB2312" w:hAnsi="宋体" w:cs="Arial" w:hint="eastAsia"/>
          <w:color w:val="000000"/>
          <w:kern w:val="0"/>
          <w:sz w:val="32"/>
          <w:szCs w:val="32"/>
        </w:rPr>
        <w:t>本项目前3位完成人（含少于3</w:t>
      </w:r>
      <w:r>
        <w:rPr>
          <w:rFonts w:ascii="仿宋_GB2312" w:eastAsia="仿宋_GB2312" w:hAnsi="宋体" w:cs="Arial" w:hint="eastAsia"/>
          <w:color w:val="000000"/>
          <w:kern w:val="0"/>
          <w:sz w:val="32"/>
          <w:szCs w:val="32"/>
        </w:rPr>
        <w:t>位完成人的）必须是项目授权知识产权的发明人；</w:t>
      </w:r>
    </w:p>
    <w:p w:rsidR="006D4266" w:rsidRDefault="00A903C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3.</w:t>
      </w:r>
      <w:r w:rsidR="000D5519" w:rsidRPr="00A903C9">
        <w:rPr>
          <w:rFonts w:ascii="仿宋_GB2312" w:eastAsia="仿宋_GB2312" w:hAnsi="宋体" w:cs="Arial" w:hint="eastAsia"/>
          <w:color w:val="000000"/>
          <w:kern w:val="0"/>
          <w:sz w:val="32"/>
          <w:szCs w:val="32"/>
        </w:rPr>
        <w:t>项目</w:t>
      </w:r>
      <w:r w:rsidR="006D4266">
        <w:rPr>
          <w:rFonts w:ascii="仿宋_GB2312" w:eastAsia="仿宋_GB2312" w:hAnsi="宋体" w:cs="Arial" w:hint="eastAsia"/>
          <w:color w:val="000000"/>
          <w:kern w:val="0"/>
          <w:sz w:val="32"/>
          <w:szCs w:val="32"/>
        </w:rPr>
        <w:t>申请书所列</w:t>
      </w:r>
      <w:r w:rsidR="0085701D">
        <w:rPr>
          <w:rFonts w:ascii="仿宋_GB2312" w:eastAsia="仿宋_GB2312" w:hAnsi="宋体" w:cs="Arial" w:hint="eastAsia"/>
          <w:color w:val="000000"/>
          <w:kern w:val="0"/>
          <w:sz w:val="32"/>
          <w:szCs w:val="32"/>
        </w:rPr>
        <w:t>主要技术专利，</w:t>
      </w:r>
      <w:r w:rsidR="0085701D">
        <w:rPr>
          <w:rFonts w:ascii="仿宋_GB2312" w:eastAsia="仿宋_GB2312" w:hAnsi="宋体" w:cs="Arial" w:hint="eastAsia"/>
          <w:kern w:val="0"/>
          <w:sz w:val="32"/>
          <w:szCs w:val="32"/>
        </w:rPr>
        <w:t>不超过10件，</w:t>
      </w:r>
      <w:r w:rsidR="006D4266">
        <w:rPr>
          <w:rFonts w:ascii="仿宋_GB2312" w:eastAsia="仿宋_GB2312" w:hAnsi="宋体" w:cs="Arial" w:hint="eastAsia"/>
          <w:color w:val="000000"/>
          <w:kern w:val="0"/>
          <w:sz w:val="32"/>
          <w:szCs w:val="32"/>
        </w:rPr>
        <w:t>发明专利必须提交相应证书、摘要页、权利要求书和说明书；</w:t>
      </w:r>
    </w:p>
    <w:p w:rsidR="004B6CD4" w:rsidRDefault="006D4266">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4.</w:t>
      </w:r>
      <w:r w:rsidR="000D5519" w:rsidRPr="00A903C9">
        <w:rPr>
          <w:rFonts w:ascii="仿宋_GB2312" w:eastAsia="仿宋_GB2312" w:hAnsi="宋体" w:cs="Arial" w:hint="eastAsia"/>
          <w:color w:val="000000"/>
          <w:kern w:val="0"/>
          <w:sz w:val="32"/>
          <w:szCs w:val="32"/>
        </w:rPr>
        <w:t>项目所附材料清单中的知识产权及相关权利要求书、代表性论文，以申请书所列主</w:t>
      </w:r>
      <w:r w:rsidR="009609E3">
        <w:rPr>
          <w:rFonts w:ascii="仿宋_GB2312" w:eastAsia="仿宋_GB2312" w:hAnsi="宋体" w:cs="Arial" w:hint="eastAsia"/>
          <w:color w:val="000000"/>
          <w:kern w:val="0"/>
          <w:sz w:val="32"/>
          <w:szCs w:val="32"/>
        </w:rPr>
        <w:t>要技术专利及重要性顺序</w:t>
      </w:r>
      <w:r w:rsidR="0085701D">
        <w:rPr>
          <w:rFonts w:ascii="仿宋_GB2312" w:eastAsia="仿宋_GB2312" w:hAnsi="宋体" w:cs="Arial" w:hint="eastAsia"/>
          <w:color w:val="000000"/>
          <w:kern w:val="0"/>
          <w:sz w:val="32"/>
          <w:szCs w:val="32"/>
        </w:rPr>
        <w:t>、</w:t>
      </w:r>
      <w:r w:rsidR="0081046C">
        <w:rPr>
          <w:rFonts w:ascii="仿宋_GB2312" w:eastAsia="仿宋_GB2312" w:hAnsi="宋体" w:cs="Arial" w:hint="eastAsia"/>
          <w:color w:val="000000"/>
          <w:kern w:val="0"/>
          <w:sz w:val="32"/>
          <w:szCs w:val="32"/>
        </w:rPr>
        <w:t>技术关联的主要发表论文及重要性顺序提交</w:t>
      </w:r>
      <w:r w:rsidR="009609E3">
        <w:rPr>
          <w:rFonts w:ascii="仿宋_GB2312" w:eastAsia="仿宋_GB2312" w:hAnsi="宋体" w:cs="Arial" w:hint="eastAsia"/>
          <w:kern w:val="0"/>
          <w:sz w:val="32"/>
          <w:szCs w:val="32"/>
        </w:rPr>
        <w:t>。</w:t>
      </w:r>
    </w:p>
    <w:p w:rsidR="00D84CB1" w:rsidRDefault="000D5519" w:rsidP="00630000">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（四）申请科技进步奖的，应当是在应用推广先进科学技术成果，完成重大科学技术工程、计划、项目等方面做出突出贡献的组织或者自然人。</w:t>
      </w:r>
      <w:r w:rsidR="00630000">
        <w:rPr>
          <w:rFonts w:ascii="仿宋_GB2312" w:eastAsia="仿宋_GB2312" w:hAnsi="宋体" w:cs="Arial" w:hint="eastAsia"/>
          <w:color w:val="000000"/>
          <w:kern w:val="0"/>
          <w:sz w:val="32"/>
          <w:szCs w:val="32"/>
        </w:rPr>
        <w:t>要求：</w:t>
      </w:r>
      <w:r>
        <w:rPr>
          <w:rFonts w:ascii="仿宋_GB2312" w:eastAsia="仿宋_GB2312" w:hAnsi="宋体" w:cs="Arial" w:hint="eastAsia"/>
          <w:color w:val="000000"/>
          <w:kern w:val="0"/>
          <w:sz w:val="32"/>
          <w:szCs w:val="32"/>
        </w:rPr>
        <w:t>申请项目研究成果整体推广应用时间在2年以上（即</w:t>
      </w:r>
      <w:r w:rsidR="004D48E6">
        <w:rPr>
          <w:rFonts w:ascii="仿宋_GB2312" w:eastAsia="仿宋_GB2312" w:hAnsi="宋体" w:cs="Arial" w:hint="eastAsia"/>
          <w:color w:val="000000"/>
          <w:kern w:val="0"/>
          <w:sz w:val="32"/>
          <w:szCs w:val="32"/>
        </w:rPr>
        <w:t>2018</w:t>
      </w:r>
      <w:r>
        <w:rPr>
          <w:rFonts w:ascii="仿宋_GB2312" w:eastAsia="仿宋_GB2312" w:hAnsi="宋体" w:cs="Arial" w:hint="eastAsia"/>
          <w:color w:val="000000"/>
          <w:kern w:val="0"/>
          <w:sz w:val="32"/>
          <w:szCs w:val="32"/>
        </w:rPr>
        <w:t>年12月31</w:t>
      </w:r>
      <w:r w:rsidR="00630000">
        <w:rPr>
          <w:rFonts w:ascii="仿宋_GB2312" w:eastAsia="仿宋_GB2312" w:hAnsi="宋体" w:cs="Arial" w:hint="eastAsia"/>
          <w:color w:val="000000"/>
          <w:kern w:val="0"/>
          <w:sz w:val="32"/>
          <w:szCs w:val="32"/>
        </w:rPr>
        <w:t>日前已应用）；</w:t>
      </w:r>
      <w:r w:rsidR="00D84CB1">
        <w:rPr>
          <w:rFonts w:ascii="仿宋_GB2312" w:eastAsia="仿宋_GB2312" w:hAnsi="宋体" w:cs="Arial" w:hint="eastAsia"/>
          <w:color w:val="000000"/>
          <w:kern w:val="0"/>
          <w:sz w:val="32"/>
          <w:szCs w:val="32"/>
        </w:rPr>
        <w:t>重大工程类项目要有国家、省或者</w:t>
      </w:r>
      <w:proofErr w:type="gramStart"/>
      <w:r w:rsidR="00D84CB1">
        <w:rPr>
          <w:rFonts w:ascii="仿宋_GB2312" w:eastAsia="仿宋_GB2312" w:hAnsi="宋体" w:cs="Arial" w:hint="eastAsia"/>
          <w:color w:val="000000"/>
          <w:kern w:val="0"/>
          <w:sz w:val="32"/>
          <w:szCs w:val="32"/>
        </w:rPr>
        <w:t>市发改部门</w:t>
      </w:r>
      <w:proofErr w:type="gramEnd"/>
      <w:r w:rsidR="00D84CB1">
        <w:rPr>
          <w:rFonts w:ascii="仿宋_GB2312" w:eastAsia="仿宋_GB2312" w:hAnsi="宋体" w:cs="Arial" w:hint="eastAsia"/>
          <w:color w:val="000000"/>
          <w:kern w:val="0"/>
          <w:sz w:val="32"/>
          <w:szCs w:val="32"/>
        </w:rPr>
        <w:t>立项批文，并提交</w:t>
      </w:r>
      <w:r w:rsidR="004D48E6">
        <w:rPr>
          <w:rFonts w:ascii="仿宋_GB2312" w:eastAsia="仿宋_GB2312" w:hAnsi="宋体" w:cs="Arial" w:hint="eastAsia"/>
          <w:color w:val="000000"/>
          <w:kern w:val="0"/>
          <w:sz w:val="32"/>
          <w:szCs w:val="32"/>
        </w:rPr>
        <w:t>2018</w:t>
      </w:r>
      <w:r w:rsidR="00D84CB1">
        <w:rPr>
          <w:rFonts w:ascii="仿宋_GB2312" w:eastAsia="仿宋_GB2312" w:hAnsi="宋体" w:cs="Arial" w:hint="eastAsia"/>
          <w:color w:val="000000"/>
          <w:kern w:val="0"/>
          <w:sz w:val="32"/>
          <w:szCs w:val="32"/>
        </w:rPr>
        <w:t>年12月31日前的工程竣工验收报告</w:t>
      </w:r>
      <w:r w:rsidR="00117065">
        <w:rPr>
          <w:rFonts w:ascii="仿宋_GB2312" w:eastAsia="仿宋_GB2312" w:hAnsi="宋体" w:cs="Arial" w:hint="eastAsia"/>
          <w:color w:val="000000"/>
          <w:kern w:val="0"/>
          <w:sz w:val="32"/>
          <w:szCs w:val="32"/>
        </w:rPr>
        <w:t>；</w:t>
      </w:r>
      <w:r w:rsidR="00117065">
        <w:rPr>
          <w:rFonts w:ascii="仿宋_GB2312" w:eastAsia="仿宋_GB2312" w:hint="eastAsia"/>
          <w:kern w:val="0"/>
          <w:sz w:val="32"/>
          <w:szCs w:val="32"/>
        </w:rPr>
        <w:t>新冠肺炎疫情防控的科技成果，申请科技进步奖不受上述限制</w:t>
      </w:r>
      <w:r w:rsidR="00D84CB1">
        <w:rPr>
          <w:rFonts w:ascii="仿宋_GB2312" w:eastAsia="仿宋_GB2312" w:hAnsi="宋体" w:cs="Arial" w:hint="eastAsia"/>
          <w:color w:val="000000"/>
          <w:kern w:val="0"/>
          <w:sz w:val="32"/>
          <w:szCs w:val="32"/>
        </w:rPr>
        <w:t>。</w:t>
      </w:r>
    </w:p>
    <w:p w:rsidR="004B6CD4" w:rsidRDefault="00D84CB1" w:rsidP="00D34167">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（五）</w:t>
      </w:r>
      <w:r w:rsidR="000D5519">
        <w:rPr>
          <w:rFonts w:ascii="仿宋_GB2312" w:eastAsia="仿宋_GB2312" w:hAnsi="宋体" w:cs="Arial" w:hint="eastAsia"/>
          <w:color w:val="000000"/>
          <w:kern w:val="0"/>
          <w:sz w:val="32"/>
          <w:szCs w:val="32"/>
        </w:rPr>
        <w:t>对涉及有审批要求的项目，必须提交相应的行业许可批准证明材料（如：新药、</w:t>
      </w:r>
      <w:r w:rsidR="0091285A">
        <w:rPr>
          <w:rFonts w:ascii="仿宋_GB2312" w:eastAsia="仿宋_GB2312" w:hAnsi="宋体" w:cs="Arial" w:hint="eastAsia"/>
          <w:color w:val="000000"/>
          <w:kern w:val="0"/>
          <w:sz w:val="32"/>
          <w:szCs w:val="32"/>
        </w:rPr>
        <w:t>医疗器械、</w:t>
      </w:r>
      <w:r w:rsidR="000D5519">
        <w:rPr>
          <w:rFonts w:ascii="仿宋_GB2312" w:eastAsia="仿宋_GB2312" w:hAnsi="宋体" w:cs="Arial" w:hint="eastAsia"/>
          <w:color w:val="000000"/>
          <w:kern w:val="0"/>
          <w:sz w:val="32"/>
          <w:szCs w:val="32"/>
        </w:rPr>
        <w:t>动植物新品种、</w:t>
      </w:r>
      <w:r w:rsidR="0091285A">
        <w:rPr>
          <w:rFonts w:ascii="仿宋_GB2312" w:eastAsia="仿宋_GB2312" w:hAnsi="宋体" w:cs="Arial" w:hint="eastAsia"/>
          <w:color w:val="000000"/>
          <w:kern w:val="0"/>
          <w:sz w:val="32"/>
          <w:szCs w:val="32"/>
        </w:rPr>
        <w:t>农药、</w:t>
      </w:r>
      <w:r w:rsidR="00DC4F9A">
        <w:rPr>
          <w:rFonts w:ascii="仿宋_GB2312" w:eastAsia="仿宋_GB2312" w:hAnsi="宋体" w:cs="Arial" w:hint="eastAsia"/>
          <w:color w:val="000000"/>
          <w:kern w:val="0"/>
          <w:sz w:val="32"/>
          <w:szCs w:val="32"/>
        </w:rPr>
        <w:t>化肥、兽药、</w:t>
      </w:r>
      <w:r w:rsidR="000D5519">
        <w:rPr>
          <w:rFonts w:ascii="仿宋_GB2312" w:eastAsia="仿宋_GB2312" w:hAnsi="宋体" w:cs="Arial" w:hint="eastAsia"/>
          <w:color w:val="000000"/>
          <w:kern w:val="0"/>
          <w:sz w:val="32"/>
          <w:szCs w:val="32"/>
        </w:rPr>
        <w:t>食品、通信设备、</w:t>
      </w:r>
      <w:r w:rsidR="00DC4F9A">
        <w:rPr>
          <w:rFonts w:ascii="仿宋_GB2312" w:eastAsia="仿宋_GB2312" w:hAnsi="宋体" w:cs="Arial" w:hint="eastAsia"/>
          <w:color w:val="000000"/>
          <w:kern w:val="0"/>
          <w:sz w:val="32"/>
          <w:szCs w:val="32"/>
        </w:rPr>
        <w:t>电力设备、压力容器</w:t>
      </w:r>
      <w:r w:rsidR="000D5519">
        <w:rPr>
          <w:rFonts w:ascii="仿宋_GB2312" w:eastAsia="仿宋_GB2312" w:hAnsi="宋体" w:cs="Arial" w:hint="eastAsia"/>
          <w:color w:val="000000"/>
          <w:kern w:val="0"/>
          <w:sz w:val="32"/>
          <w:szCs w:val="32"/>
        </w:rPr>
        <w:t>等），</w:t>
      </w:r>
      <w:r w:rsidR="00423ED2">
        <w:rPr>
          <w:rFonts w:ascii="仿宋_GB2312" w:eastAsia="仿宋_GB2312" w:hint="eastAsia"/>
          <w:kern w:val="0"/>
          <w:sz w:val="32"/>
          <w:szCs w:val="32"/>
        </w:rPr>
        <w:t>除新冠肺炎疫情防控的科技成果外，</w:t>
      </w:r>
      <w:r w:rsidR="00423ED2">
        <w:rPr>
          <w:rFonts w:ascii="仿宋_GB2312" w:eastAsia="仿宋_GB2312" w:hAnsi="宋体" w:cs="Arial" w:hint="eastAsia"/>
          <w:color w:val="000000"/>
          <w:kern w:val="0"/>
          <w:sz w:val="32"/>
          <w:szCs w:val="32"/>
        </w:rPr>
        <w:t>其</w:t>
      </w:r>
      <w:r w:rsidR="000D5519">
        <w:rPr>
          <w:rFonts w:ascii="仿宋_GB2312" w:eastAsia="仿宋_GB2312" w:hAnsi="宋体" w:cs="Arial" w:hint="eastAsia"/>
          <w:color w:val="000000"/>
          <w:kern w:val="0"/>
          <w:sz w:val="32"/>
          <w:szCs w:val="32"/>
        </w:rPr>
        <w:t>获得批准时间达到2年以上（即</w:t>
      </w:r>
      <w:r w:rsidR="004A31D2">
        <w:rPr>
          <w:rFonts w:ascii="仿宋_GB2312" w:eastAsia="仿宋_GB2312" w:hAnsi="宋体" w:cs="Arial" w:hint="eastAsia"/>
          <w:color w:val="000000"/>
          <w:kern w:val="0"/>
          <w:sz w:val="32"/>
          <w:szCs w:val="32"/>
        </w:rPr>
        <w:t>2018</w:t>
      </w:r>
      <w:r w:rsidR="000D5519">
        <w:rPr>
          <w:rFonts w:ascii="仿宋_GB2312" w:eastAsia="仿宋_GB2312" w:hAnsi="宋体" w:cs="Arial" w:hint="eastAsia"/>
          <w:color w:val="000000"/>
          <w:kern w:val="0"/>
          <w:sz w:val="32"/>
          <w:szCs w:val="32"/>
        </w:rPr>
        <w:t>年12月31</w:t>
      </w:r>
      <w:r w:rsidR="0023128A">
        <w:rPr>
          <w:rFonts w:ascii="仿宋_GB2312" w:eastAsia="仿宋_GB2312" w:hAnsi="宋体" w:cs="Arial" w:hint="eastAsia"/>
          <w:color w:val="000000"/>
          <w:kern w:val="0"/>
          <w:sz w:val="32"/>
          <w:szCs w:val="32"/>
        </w:rPr>
        <w:t>日前已获得批准</w:t>
      </w:r>
      <w:r w:rsidR="00423ED2">
        <w:rPr>
          <w:rFonts w:ascii="仿宋_GB2312" w:eastAsia="仿宋_GB2312" w:hAnsi="宋体" w:cs="Arial" w:hint="eastAsia"/>
          <w:color w:val="000000"/>
          <w:kern w:val="0"/>
          <w:sz w:val="32"/>
          <w:szCs w:val="32"/>
        </w:rPr>
        <w:t>）</w:t>
      </w:r>
      <w:r w:rsidR="0023128A">
        <w:rPr>
          <w:rFonts w:ascii="仿宋_GB2312" w:eastAsia="仿宋_GB2312" w:hint="eastAsia"/>
          <w:kern w:val="0"/>
          <w:sz w:val="32"/>
          <w:szCs w:val="32"/>
        </w:rPr>
        <w:t>。</w:t>
      </w:r>
    </w:p>
    <w:p w:rsidR="004B6CD4" w:rsidRDefault="00D84CB1" w:rsidP="00663F53">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（六</w:t>
      </w:r>
      <w:r w:rsidR="000D5519">
        <w:rPr>
          <w:rFonts w:ascii="仿宋_GB2312" w:eastAsia="仿宋_GB2312" w:hint="eastAsia"/>
          <w:kern w:val="0"/>
          <w:sz w:val="32"/>
          <w:szCs w:val="32"/>
        </w:rPr>
        <w:t>）</w:t>
      </w:r>
      <w:r w:rsidR="006C7F50">
        <w:rPr>
          <w:rFonts w:ascii="仿宋_GB2312" w:eastAsia="仿宋_GB2312" w:hint="eastAsia"/>
          <w:kern w:val="0"/>
          <w:sz w:val="32"/>
          <w:szCs w:val="32"/>
        </w:rPr>
        <w:t>市科学技术奖自然科学奖、技术发明奖和科技进步奖，</w:t>
      </w:r>
      <w:r w:rsidR="000D5519">
        <w:rPr>
          <w:rFonts w:ascii="仿宋_GB2312" w:eastAsia="仿宋_GB2312" w:hint="eastAsia"/>
          <w:kern w:val="0"/>
          <w:sz w:val="32"/>
          <w:szCs w:val="32"/>
        </w:rPr>
        <w:t>同一人同</w:t>
      </w:r>
      <w:proofErr w:type="gramStart"/>
      <w:r w:rsidR="000D5519">
        <w:rPr>
          <w:rFonts w:ascii="仿宋_GB2312" w:eastAsia="仿宋_GB2312" w:hint="eastAsia"/>
          <w:kern w:val="0"/>
          <w:sz w:val="32"/>
          <w:szCs w:val="32"/>
        </w:rPr>
        <w:t>一</w:t>
      </w:r>
      <w:proofErr w:type="gramEnd"/>
      <w:r w:rsidR="000D5519">
        <w:rPr>
          <w:rFonts w:ascii="仿宋_GB2312" w:eastAsia="仿宋_GB2312" w:hint="eastAsia"/>
          <w:kern w:val="0"/>
          <w:sz w:val="32"/>
          <w:szCs w:val="32"/>
        </w:rPr>
        <w:t>年度</w:t>
      </w:r>
      <w:r w:rsidR="004C2F91">
        <w:rPr>
          <w:rFonts w:ascii="仿宋_GB2312" w:eastAsia="仿宋_GB2312" w:hint="eastAsia"/>
          <w:kern w:val="0"/>
          <w:sz w:val="32"/>
          <w:szCs w:val="32"/>
        </w:rPr>
        <w:t>只能</w:t>
      </w:r>
      <w:r w:rsidR="00DC589D">
        <w:rPr>
          <w:rFonts w:ascii="仿宋_GB2312" w:eastAsia="仿宋_GB2312" w:hint="eastAsia"/>
          <w:kern w:val="0"/>
          <w:sz w:val="32"/>
          <w:szCs w:val="32"/>
        </w:rPr>
        <w:t>作为</w:t>
      </w:r>
      <w:r w:rsidR="004C2F91">
        <w:rPr>
          <w:rFonts w:ascii="仿宋_GB2312" w:eastAsia="仿宋_GB2312" w:hint="eastAsia"/>
          <w:kern w:val="0"/>
          <w:sz w:val="32"/>
          <w:szCs w:val="32"/>
        </w:rPr>
        <w:t>一个</w:t>
      </w:r>
      <w:r w:rsidR="00DC589D">
        <w:rPr>
          <w:rFonts w:ascii="仿宋_GB2312" w:eastAsia="仿宋_GB2312" w:hint="eastAsia"/>
          <w:kern w:val="0"/>
          <w:sz w:val="32"/>
          <w:szCs w:val="32"/>
        </w:rPr>
        <w:t>申请项目</w:t>
      </w:r>
      <w:r w:rsidR="004C2F91">
        <w:rPr>
          <w:rFonts w:ascii="仿宋_GB2312" w:eastAsia="仿宋_GB2312" w:hint="eastAsia"/>
          <w:kern w:val="0"/>
          <w:sz w:val="32"/>
          <w:szCs w:val="32"/>
        </w:rPr>
        <w:t>的</w:t>
      </w:r>
      <w:r w:rsidR="00DC589D">
        <w:rPr>
          <w:rFonts w:ascii="仿宋_GB2312" w:eastAsia="仿宋_GB2312" w:hint="eastAsia"/>
          <w:kern w:val="0"/>
          <w:sz w:val="32"/>
          <w:szCs w:val="32"/>
        </w:rPr>
        <w:t>完成人参加</w:t>
      </w:r>
      <w:r w:rsidR="004F14B5">
        <w:rPr>
          <w:rFonts w:ascii="仿宋_GB2312" w:eastAsia="仿宋_GB2312" w:hint="eastAsia"/>
          <w:kern w:val="0"/>
          <w:sz w:val="32"/>
          <w:szCs w:val="32"/>
        </w:rPr>
        <w:lastRenderedPageBreak/>
        <w:t>评定</w:t>
      </w:r>
      <w:r w:rsidR="000D5519">
        <w:rPr>
          <w:rFonts w:ascii="仿宋_GB2312" w:eastAsia="仿宋_GB2312" w:hint="eastAsia"/>
          <w:kern w:val="0"/>
          <w:sz w:val="32"/>
          <w:szCs w:val="32"/>
        </w:rPr>
        <w:t>。</w:t>
      </w:r>
    </w:p>
    <w:p w:rsidR="004B6CD4" w:rsidRDefault="00D84CB1">
      <w:pPr>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（七</w:t>
      </w:r>
      <w:r w:rsidR="000D5519">
        <w:rPr>
          <w:rFonts w:ascii="仿宋_GB2312" w:eastAsia="仿宋_GB2312" w:hint="eastAsia"/>
          <w:kern w:val="0"/>
          <w:sz w:val="32"/>
          <w:szCs w:val="32"/>
        </w:rPr>
        <w:t>）上两个年度（指</w:t>
      </w:r>
      <w:r w:rsidR="004A31D2">
        <w:rPr>
          <w:rFonts w:ascii="仿宋_GB2312" w:eastAsia="仿宋_GB2312" w:hint="eastAsia"/>
          <w:kern w:val="0"/>
          <w:sz w:val="32"/>
          <w:szCs w:val="32"/>
        </w:rPr>
        <w:t>2019</w:t>
      </w:r>
      <w:r w:rsidR="000D5519">
        <w:rPr>
          <w:rFonts w:ascii="仿宋_GB2312" w:eastAsia="仿宋_GB2312" w:hint="eastAsia"/>
          <w:kern w:val="0"/>
          <w:sz w:val="32"/>
          <w:szCs w:val="32"/>
        </w:rPr>
        <w:t>年度或</w:t>
      </w:r>
      <w:r w:rsidR="004A31D2">
        <w:rPr>
          <w:rFonts w:ascii="仿宋_GB2312" w:eastAsia="仿宋_GB2312" w:hint="eastAsia"/>
          <w:kern w:val="0"/>
          <w:sz w:val="32"/>
          <w:szCs w:val="32"/>
        </w:rPr>
        <w:t>2020</w:t>
      </w:r>
      <w:r w:rsidR="000D5519">
        <w:rPr>
          <w:rFonts w:ascii="仿宋_GB2312" w:eastAsia="仿宋_GB2312" w:hint="eastAsia"/>
          <w:kern w:val="0"/>
          <w:sz w:val="32"/>
          <w:szCs w:val="32"/>
        </w:rPr>
        <w:t>年度）</w:t>
      </w:r>
      <w:r w:rsidR="00C46632">
        <w:rPr>
          <w:rFonts w:ascii="仿宋_GB2312" w:eastAsia="仿宋_GB2312" w:hint="eastAsia"/>
          <w:kern w:val="0"/>
          <w:sz w:val="32"/>
          <w:szCs w:val="32"/>
        </w:rPr>
        <w:t>市科学技术奖自然科学奖、技术发明奖和科技进步奖</w:t>
      </w:r>
      <w:r w:rsidR="000D5519">
        <w:rPr>
          <w:rFonts w:ascii="仿宋_GB2312" w:eastAsia="仿宋_GB2312" w:hint="eastAsia"/>
          <w:kern w:val="0"/>
          <w:sz w:val="32"/>
          <w:szCs w:val="32"/>
        </w:rPr>
        <w:t>获奖项目完成人，</w:t>
      </w:r>
      <w:r w:rsidR="00C51A27">
        <w:rPr>
          <w:rFonts w:ascii="仿宋_GB2312" w:eastAsia="仿宋_GB2312" w:hint="eastAsia"/>
          <w:kern w:val="0"/>
          <w:sz w:val="32"/>
          <w:szCs w:val="32"/>
        </w:rPr>
        <w:t>不能作</w:t>
      </w:r>
      <w:r w:rsidR="000D5519">
        <w:rPr>
          <w:rFonts w:ascii="仿宋_GB2312" w:eastAsia="仿宋_GB2312" w:hint="eastAsia"/>
          <w:kern w:val="0"/>
          <w:sz w:val="32"/>
          <w:szCs w:val="32"/>
        </w:rPr>
        <w:t>为</w:t>
      </w:r>
      <w:r w:rsidR="004F14B5">
        <w:rPr>
          <w:rFonts w:ascii="仿宋_GB2312" w:eastAsia="仿宋_GB2312" w:hint="eastAsia"/>
          <w:kern w:val="0"/>
          <w:sz w:val="32"/>
          <w:szCs w:val="32"/>
        </w:rPr>
        <w:t>完成人申报本年度市科学技术奖自然科学奖、技术发明奖和科技进步奖</w:t>
      </w:r>
      <w:r w:rsidR="000D5519">
        <w:rPr>
          <w:rFonts w:ascii="仿宋_GB2312" w:eastAsia="仿宋_GB2312" w:hint="eastAsia"/>
          <w:kern w:val="0"/>
          <w:sz w:val="32"/>
          <w:szCs w:val="32"/>
        </w:rPr>
        <w:t>。</w:t>
      </w:r>
    </w:p>
    <w:p w:rsidR="004B6CD4" w:rsidRDefault="00D84CB1">
      <w:pPr>
        <w:spacing w:line="560" w:lineRule="exact"/>
        <w:ind w:firstLineChars="200" w:firstLine="640"/>
        <w:rPr>
          <w:rFonts w:ascii="仿宋_GB2312" w:eastAsia="仿宋_GB2312" w:hAnsi="Calibri" w:cs="Times New Roman"/>
          <w:sz w:val="32"/>
          <w:szCs w:val="32"/>
        </w:rPr>
      </w:pPr>
      <w:r>
        <w:rPr>
          <w:rFonts w:ascii="仿宋_GB2312" w:eastAsia="仿宋_GB2312" w:hint="eastAsia"/>
          <w:sz w:val="32"/>
          <w:szCs w:val="32"/>
        </w:rPr>
        <w:t>（八</w:t>
      </w:r>
      <w:r w:rsidR="000D5519">
        <w:rPr>
          <w:rFonts w:ascii="仿宋_GB2312" w:eastAsia="仿宋_GB2312" w:hint="eastAsia"/>
          <w:sz w:val="32"/>
          <w:szCs w:val="32"/>
        </w:rPr>
        <w:t>）</w:t>
      </w:r>
      <w:r w:rsidR="000D5519">
        <w:rPr>
          <w:rFonts w:ascii="仿宋_GB2312" w:eastAsia="仿宋_GB2312" w:hAnsi="Calibri" w:cs="Times New Roman" w:hint="eastAsia"/>
          <w:sz w:val="32"/>
          <w:szCs w:val="32"/>
        </w:rPr>
        <w:t>在</w:t>
      </w:r>
      <w:r w:rsidR="000D5519">
        <w:rPr>
          <w:rFonts w:ascii="仿宋_GB2312" w:eastAsia="仿宋_GB2312" w:hint="eastAsia"/>
          <w:kern w:val="0"/>
          <w:sz w:val="32"/>
          <w:szCs w:val="32"/>
        </w:rPr>
        <w:t>市科学技术奖</w:t>
      </w:r>
      <w:r w:rsidR="000D5519">
        <w:rPr>
          <w:rFonts w:ascii="仿宋_GB2312" w:eastAsia="仿宋_GB2312" w:hint="eastAsia"/>
          <w:sz w:val="32"/>
          <w:szCs w:val="32"/>
        </w:rPr>
        <w:t>以往年度获奖项目或本年度其他申请项目中</w:t>
      </w:r>
      <w:r w:rsidR="000D5519">
        <w:rPr>
          <w:rFonts w:ascii="仿宋_GB2312" w:eastAsia="仿宋_GB2312" w:hAnsi="Calibri" w:cs="Times New Roman" w:hint="eastAsia"/>
          <w:sz w:val="32"/>
          <w:szCs w:val="32"/>
        </w:rPr>
        <w:t>所列的代表性论文专著</w:t>
      </w:r>
      <w:r w:rsidR="000D5519">
        <w:rPr>
          <w:rFonts w:ascii="仿宋_GB2312" w:eastAsia="仿宋_GB2312" w:hint="eastAsia"/>
          <w:sz w:val="32"/>
          <w:szCs w:val="32"/>
        </w:rPr>
        <w:t>、</w:t>
      </w:r>
      <w:r w:rsidR="000D5519">
        <w:rPr>
          <w:rFonts w:ascii="仿宋_GB2312" w:eastAsia="仿宋_GB2312" w:hAnsi="Calibri" w:cs="Times New Roman" w:hint="eastAsia"/>
          <w:sz w:val="32"/>
          <w:szCs w:val="32"/>
        </w:rPr>
        <w:t>主要知识产权证明</w:t>
      </w:r>
      <w:r w:rsidR="000D5519">
        <w:rPr>
          <w:rFonts w:ascii="仿宋_GB2312" w:eastAsia="仿宋_GB2312" w:hint="eastAsia"/>
          <w:sz w:val="32"/>
          <w:szCs w:val="32"/>
        </w:rPr>
        <w:t>、</w:t>
      </w:r>
      <w:r w:rsidR="000D5519">
        <w:rPr>
          <w:rFonts w:ascii="仿宋_GB2312" w:eastAsia="仿宋_GB2312" w:hAnsi="Calibri" w:cs="Times New Roman" w:hint="eastAsia"/>
          <w:sz w:val="32"/>
          <w:szCs w:val="32"/>
        </w:rPr>
        <w:t>主要技术评价证明材料,</w:t>
      </w:r>
      <w:r w:rsidR="004C2F91">
        <w:rPr>
          <w:rFonts w:ascii="仿宋_GB2312" w:eastAsia="仿宋_GB2312" w:hAnsi="Calibri" w:cs="Times New Roman" w:hint="eastAsia"/>
          <w:sz w:val="32"/>
          <w:szCs w:val="32"/>
        </w:rPr>
        <w:t>不得</w:t>
      </w:r>
      <w:r w:rsidR="000D5519">
        <w:rPr>
          <w:rFonts w:ascii="仿宋_GB2312" w:eastAsia="仿宋_GB2312" w:hint="eastAsia"/>
          <w:sz w:val="32"/>
          <w:szCs w:val="32"/>
        </w:rPr>
        <w:t>重复</w:t>
      </w:r>
      <w:r w:rsidR="004C2F91">
        <w:rPr>
          <w:rFonts w:ascii="仿宋_GB2312" w:eastAsia="仿宋_GB2312" w:hAnsi="Calibri" w:cs="Times New Roman" w:hint="eastAsia"/>
          <w:sz w:val="32"/>
          <w:szCs w:val="32"/>
        </w:rPr>
        <w:t>使用</w:t>
      </w:r>
      <w:r w:rsidR="000D5519">
        <w:rPr>
          <w:rFonts w:ascii="仿宋_GB2312" w:eastAsia="仿宋_GB2312" w:hint="eastAsia"/>
          <w:sz w:val="32"/>
          <w:szCs w:val="32"/>
        </w:rPr>
        <w:t>。</w:t>
      </w:r>
    </w:p>
    <w:p w:rsidR="004B6CD4" w:rsidRDefault="00D84CB1">
      <w:pPr>
        <w:widowControl/>
        <w:shd w:val="clear" w:color="auto" w:fill="FFFFFF"/>
        <w:spacing w:line="560" w:lineRule="exact"/>
        <w:ind w:firstLineChars="200" w:firstLine="640"/>
        <w:jc w:val="left"/>
        <w:rPr>
          <w:rFonts w:ascii="仿宋_GB2312" w:eastAsia="仿宋_GB2312" w:hAnsi="Arial" w:cs="Arial"/>
          <w:sz w:val="32"/>
          <w:szCs w:val="32"/>
        </w:rPr>
      </w:pPr>
      <w:r>
        <w:rPr>
          <w:rFonts w:ascii="仿宋_GB2312" w:eastAsia="仿宋_GB2312" w:hAnsi="宋体" w:cs="Arial" w:hint="eastAsia"/>
          <w:kern w:val="0"/>
          <w:sz w:val="32"/>
          <w:szCs w:val="32"/>
        </w:rPr>
        <w:t>（九</w:t>
      </w:r>
      <w:r w:rsidR="000D5519">
        <w:rPr>
          <w:rFonts w:ascii="仿宋_GB2312" w:eastAsia="仿宋_GB2312" w:hAnsi="宋体" w:cs="Arial" w:hint="eastAsia"/>
          <w:kern w:val="0"/>
          <w:sz w:val="32"/>
          <w:szCs w:val="32"/>
        </w:rPr>
        <w:t>）申请</w:t>
      </w:r>
      <w:r w:rsidR="000D5519">
        <w:rPr>
          <w:rFonts w:ascii="仿宋_GB2312" w:eastAsia="仿宋_GB2312" w:hAnsi="Arial" w:cs="Arial" w:hint="eastAsia"/>
          <w:sz w:val="32"/>
          <w:szCs w:val="32"/>
        </w:rPr>
        <w:t>项目第一完成人</w:t>
      </w:r>
      <w:r w:rsidR="00C51A27">
        <w:rPr>
          <w:rFonts w:ascii="仿宋_GB2312" w:eastAsia="仿宋_GB2312" w:hAnsi="Arial" w:cs="Arial" w:hint="eastAsia"/>
          <w:sz w:val="32"/>
          <w:szCs w:val="32"/>
        </w:rPr>
        <w:t>必须</w:t>
      </w:r>
      <w:r w:rsidR="000D5519">
        <w:rPr>
          <w:rFonts w:ascii="仿宋_GB2312" w:eastAsia="仿宋_GB2312" w:hAnsi="Arial" w:cs="Arial" w:hint="eastAsia"/>
          <w:sz w:val="32"/>
          <w:szCs w:val="32"/>
        </w:rPr>
        <w:t>征求未列入报奖主要完成人的知识</w:t>
      </w:r>
      <w:r w:rsidR="00C51A27">
        <w:rPr>
          <w:rFonts w:ascii="仿宋_GB2312" w:eastAsia="仿宋_GB2312" w:hAnsi="Arial" w:cs="Arial" w:hint="eastAsia"/>
          <w:sz w:val="32"/>
          <w:szCs w:val="32"/>
        </w:rPr>
        <w:t>产权权利人（发明专利指发明人）、论文专著作者的同意，并签署承诺</w:t>
      </w:r>
      <w:r w:rsidR="000D5519">
        <w:rPr>
          <w:rFonts w:ascii="仿宋_GB2312" w:eastAsia="仿宋_GB2312" w:hAnsi="Arial" w:cs="Arial" w:hint="eastAsia"/>
          <w:sz w:val="32"/>
          <w:szCs w:val="32"/>
        </w:rPr>
        <w:t>。</w:t>
      </w:r>
    </w:p>
    <w:p w:rsidR="004B6CD4" w:rsidRDefault="00D84CB1">
      <w:pPr>
        <w:widowControl/>
        <w:shd w:val="clear" w:color="auto" w:fill="FFFFFF"/>
        <w:spacing w:line="560" w:lineRule="exact"/>
        <w:ind w:firstLineChars="200" w:firstLine="640"/>
        <w:jc w:val="left"/>
        <w:rPr>
          <w:rFonts w:ascii="仿宋_GB2312" w:eastAsia="仿宋_GB2312" w:hAnsi="宋体" w:cs="Arial"/>
          <w:kern w:val="0"/>
          <w:sz w:val="32"/>
          <w:szCs w:val="32"/>
        </w:rPr>
      </w:pPr>
      <w:r>
        <w:rPr>
          <w:rFonts w:ascii="仿宋_GB2312" w:eastAsia="仿宋_GB2312" w:hAnsi="Arial" w:cs="Arial" w:hint="eastAsia"/>
          <w:sz w:val="32"/>
          <w:szCs w:val="32"/>
        </w:rPr>
        <w:t>（十</w:t>
      </w:r>
      <w:r w:rsidR="000D5519">
        <w:rPr>
          <w:rFonts w:ascii="仿宋_GB2312" w:eastAsia="仿宋_GB2312" w:hAnsi="Arial" w:cs="Arial" w:hint="eastAsia"/>
          <w:sz w:val="32"/>
          <w:szCs w:val="32"/>
        </w:rPr>
        <w:t>）申请项目代表性</w:t>
      </w:r>
      <w:r w:rsidR="00C51A27">
        <w:rPr>
          <w:rFonts w:ascii="仿宋_GB2312" w:eastAsia="仿宋_GB2312" w:hAnsi="Arial" w:cs="Arial" w:hint="eastAsia"/>
          <w:sz w:val="32"/>
          <w:szCs w:val="32"/>
        </w:rPr>
        <w:t>论文（专著）的第一作者、通讯作者未列入申请项目完成人时，其本人应当出具知情同意证明</w:t>
      </w:r>
      <w:r w:rsidR="000D5519">
        <w:rPr>
          <w:rFonts w:ascii="仿宋_GB2312" w:eastAsia="仿宋_GB2312" w:hAnsi="Arial" w:cs="Arial" w:hint="eastAsia"/>
          <w:sz w:val="32"/>
          <w:szCs w:val="32"/>
        </w:rPr>
        <w:t>。</w:t>
      </w:r>
    </w:p>
    <w:p w:rsidR="004B6CD4" w:rsidRDefault="00C51A27">
      <w:pPr>
        <w:widowControl/>
        <w:shd w:val="clear" w:color="auto" w:fill="FFFFFF"/>
        <w:spacing w:line="560" w:lineRule="exact"/>
        <w:ind w:firstLineChars="200" w:firstLine="640"/>
        <w:jc w:val="left"/>
        <w:rPr>
          <w:rFonts w:ascii="仿宋_GB2312" w:eastAsia="仿宋_GB2312" w:hAnsi="华文仿宋"/>
          <w:sz w:val="32"/>
          <w:szCs w:val="32"/>
        </w:rPr>
      </w:pPr>
      <w:r>
        <w:rPr>
          <w:rFonts w:ascii="仿宋_GB2312" w:eastAsia="仿宋_GB2312" w:hAnsi="华文仿宋" w:hint="eastAsia"/>
          <w:sz w:val="32"/>
          <w:szCs w:val="32"/>
        </w:rPr>
        <w:t>（十</w:t>
      </w:r>
      <w:r w:rsidR="00D84CB1">
        <w:rPr>
          <w:rFonts w:ascii="仿宋_GB2312" w:eastAsia="仿宋_GB2312" w:hAnsi="华文仿宋" w:hint="eastAsia"/>
          <w:sz w:val="32"/>
          <w:szCs w:val="32"/>
        </w:rPr>
        <w:t>一</w:t>
      </w:r>
      <w:r>
        <w:rPr>
          <w:rFonts w:ascii="仿宋_GB2312" w:eastAsia="仿宋_GB2312" w:hAnsi="华文仿宋" w:hint="eastAsia"/>
          <w:sz w:val="32"/>
          <w:szCs w:val="32"/>
        </w:rPr>
        <w:t>）列入国家或省市级科技计划、基金支持的申请项目，</w:t>
      </w:r>
      <w:r w:rsidR="0053109B">
        <w:rPr>
          <w:rFonts w:ascii="仿宋_GB2312" w:eastAsia="仿宋_GB2312" w:hAnsi="华文仿宋"/>
          <w:sz w:val="32"/>
          <w:szCs w:val="32"/>
        </w:rPr>
        <w:t>应当提供结题验收证明</w:t>
      </w:r>
      <w:r w:rsidR="00CF2600">
        <w:rPr>
          <w:rFonts w:ascii="仿宋_GB2312" w:eastAsia="仿宋_GB2312" w:hAnsi="华文仿宋" w:hint="eastAsia"/>
          <w:sz w:val="32"/>
          <w:szCs w:val="32"/>
        </w:rPr>
        <w:t>（</w:t>
      </w:r>
      <w:r w:rsidR="00CF2600">
        <w:rPr>
          <w:rFonts w:ascii="仿宋_GB2312" w:eastAsia="仿宋_GB2312" w:hint="eastAsia"/>
          <w:kern w:val="0"/>
          <w:sz w:val="32"/>
          <w:szCs w:val="32"/>
        </w:rPr>
        <w:t>新冠肺炎疫情防控的科技成果除外</w:t>
      </w:r>
      <w:r w:rsidR="00CF2600">
        <w:rPr>
          <w:rFonts w:ascii="仿宋_GB2312" w:eastAsia="仿宋_GB2312" w:hAnsi="华文仿宋" w:hint="eastAsia"/>
          <w:sz w:val="32"/>
          <w:szCs w:val="32"/>
        </w:rPr>
        <w:t>）</w:t>
      </w:r>
      <w:r w:rsidR="000D5519">
        <w:rPr>
          <w:rFonts w:ascii="仿宋_GB2312" w:eastAsia="仿宋_GB2312" w:hAnsi="华文仿宋" w:hint="eastAsia"/>
          <w:sz w:val="32"/>
          <w:szCs w:val="32"/>
        </w:rPr>
        <w:t>。</w:t>
      </w:r>
    </w:p>
    <w:p w:rsidR="00C12BC5" w:rsidRDefault="00D84CB1">
      <w:pPr>
        <w:widowControl/>
        <w:shd w:val="clear" w:color="auto" w:fill="FFFFFF"/>
        <w:spacing w:line="560" w:lineRule="exact"/>
        <w:ind w:firstLineChars="200" w:firstLine="640"/>
        <w:jc w:val="left"/>
        <w:rPr>
          <w:rFonts w:ascii="仿宋_GB2312" w:eastAsia="仿宋_GB2312"/>
          <w:kern w:val="0"/>
          <w:sz w:val="32"/>
          <w:szCs w:val="32"/>
        </w:rPr>
      </w:pPr>
      <w:r>
        <w:rPr>
          <w:rFonts w:ascii="仿宋_GB2312" w:eastAsia="仿宋_GB2312" w:hAnsi="宋体" w:cs="Arial" w:hint="eastAsia"/>
          <w:color w:val="000000"/>
          <w:kern w:val="0"/>
          <w:sz w:val="32"/>
          <w:szCs w:val="32"/>
        </w:rPr>
        <w:t>（十二</w:t>
      </w:r>
      <w:r w:rsidR="0013000D">
        <w:rPr>
          <w:rFonts w:ascii="仿宋_GB2312" w:eastAsia="仿宋_GB2312" w:hAnsi="宋体" w:cs="Arial" w:hint="eastAsia"/>
          <w:color w:val="000000"/>
          <w:kern w:val="0"/>
          <w:sz w:val="32"/>
          <w:szCs w:val="32"/>
        </w:rPr>
        <w:t>）</w:t>
      </w:r>
      <w:r w:rsidR="00CE1EFB">
        <w:rPr>
          <w:rFonts w:ascii="仿宋_GB2312" w:eastAsia="仿宋_GB2312" w:hAnsi="宋体" w:cs="Arial" w:hint="eastAsia"/>
          <w:color w:val="000000"/>
          <w:kern w:val="0"/>
          <w:sz w:val="32"/>
          <w:szCs w:val="32"/>
        </w:rPr>
        <w:t>属于两个以上（含两个）完成人合作完成的申请项目，必须提交完成人合作关系证明、出具合作完成的证明材料。</w:t>
      </w:r>
    </w:p>
    <w:p w:rsidR="004B6CD4" w:rsidRDefault="00CE1EFB">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（十三</w:t>
      </w:r>
      <w:r w:rsidR="00846879">
        <w:rPr>
          <w:rFonts w:ascii="仿宋_GB2312" w:eastAsia="仿宋_GB2312" w:hAnsi="宋体" w:cs="Arial" w:hint="eastAsia"/>
          <w:color w:val="000000"/>
          <w:kern w:val="0"/>
          <w:sz w:val="32"/>
          <w:szCs w:val="32"/>
        </w:rPr>
        <w:t>）</w:t>
      </w:r>
      <w:r>
        <w:rPr>
          <w:rFonts w:ascii="仿宋_GB2312" w:eastAsia="仿宋_GB2312" w:hAnsi="仿宋" w:cs="Arial" w:hint="eastAsia"/>
          <w:color w:val="000000"/>
          <w:kern w:val="0"/>
          <w:sz w:val="32"/>
          <w:szCs w:val="32"/>
        </w:rPr>
        <w:t>申请单位或完成人未</w:t>
      </w:r>
      <w:r w:rsidR="006B4B9D">
        <w:rPr>
          <w:rFonts w:ascii="仿宋_GB2312" w:eastAsia="仿宋_GB2312" w:hAnsi="仿宋" w:cs="Arial" w:hint="eastAsia"/>
          <w:color w:val="000000"/>
          <w:kern w:val="0"/>
          <w:sz w:val="32"/>
          <w:szCs w:val="32"/>
        </w:rPr>
        <w:t>列入科研</w:t>
      </w:r>
      <w:r w:rsidR="00312CD0">
        <w:rPr>
          <w:rFonts w:ascii="仿宋_GB2312" w:eastAsia="仿宋_GB2312" w:hAnsi="仿宋" w:cs="Arial" w:hint="eastAsia"/>
          <w:color w:val="000000"/>
          <w:kern w:val="0"/>
          <w:sz w:val="32"/>
          <w:szCs w:val="32"/>
        </w:rPr>
        <w:t>诚信异常名录</w:t>
      </w:r>
      <w:r w:rsidR="006B4B9D">
        <w:rPr>
          <w:rFonts w:ascii="仿宋_GB2312" w:eastAsia="仿宋_GB2312" w:hAnsi="仿宋" w:cs="Arial" w:hint="eastAsia"/>
          <w:color w:val="000000"/>
          <w:kern w:val="0"/>
          <w:sz w:val="32"/>
          <w:szCs w:val="32"/>
        </w:rPr>
        <w:t>或者联合惩戒名单</w:t>
      </w:r>
      <w:r>
        <w:rPr>
          <w:rFonts w:ascii="仿宋_GB2312" w:eastAsia="仿宋_GB2312" w:hAnsi="仿宋" w:cs="Arial" w:hint="eastAsia"/>
          <w:color w:val="000000"/>
          <w:kern w:val="0"/>
          <w:sz w:val="32"/>
          <w:szCs w:val="32"/>
        </w:rPr>
        <w:t>。</w:t>
      </w:r>
    </w:p>
    <w:p w:rsidR="004B6CD4" w:rsidRDefault="00897586">
      <w:pPr>
        <w:widowControl/>
        <w:shd w:val="clear" w:color="auto" w:fill="FFFFFF"/>
        <w:spacing w:line="560" w:lineRule="exact"/>
        <w:ind w:firstLineChars="200" w:firstLine="640"/>
        <w:jc w:val="left"/>
        <w:rPr>
          <w:rFonts w:ascii="仿宋_GB2312" w:eastAsia="仿宋_GB2312" w:hAnsi="仿宋" w:cs="Arial"/>
          <w:color w:val="000000"/>
          <w:kern w:val="0"/>
          <w:sz w:val="32"/>
          <w:szCs w:val="32"/>
        </w:rPr>
      </w:pPr>
      <w:r>
        <w:rPr>
          <w:rFonts w:ascii="仿宋_GB2312" w:eastAsia="仿宋_GB2312" w:hAnsi="仿宋" w:cs="Arial" w:hint="eastAsia"/>
          <w:color w:val="000000"/>
          <w:kern w:val="0"/>
          <w:sz w:val="32"/>
          <w:szCs w:val="32"/>
        </w:rPr>
        <w:t>（十四</w:t>
      </w:r>
      <w:r w:rsidR="00846879">
        <w:rPr>
          <w:rFonts w:ascii="仿宋_GB2312" w:eastAsia="仿宋_GB2312" w:hAnsi="仿宋" w:cs="Arial" w:hint="eastAsia"/>
          <w:color w:val="000000"/>
          <w:kern w:val="0"/>
          <w:sz w:val="32"/>
          <w:szCs w:val="32"/>
        </w:rPr>
        <w:t>）</w:t>
      </w:r>
      <w:r w:rsidR="00CE1EFB">
        <w:rPr>
          <w:rFonts w:ascii="仿宋_GB2312" w:eastAsia="仿宋_GB2312" w:hAnsi="仿宋" w:cs="Arial" w:hint="eastAsia"/>
          <w:color w:val="000000"/>
          <w:kern w:val="0"/>
          <w:sz w:val="32"/>
          <w:szCs w:val="32"/>
        </w:rPr>
        <w:t>《深圳市科学技术奖励办法实施细则》第六条规定的其他条件。</w:t>
      </w:r>
    </w:p>
    <w:p w:rsidR="004B6CD4" w:rsidRDefault="000D5519">
      <w:pPr>
        <w:widowControl/>
        <w:shd w:val="clear" w:color="auto" w:fill="FFFFFF"/>
        <w:spacing w:line="560" w:lineRule="exact"/>
        <w:ind w:firstLineChars="250" w:firstLine="80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lastRenderedPageBreak/>
        <w:t>五、申请材料</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（一）登录</w:t>
      </w:r>
      <w:r w:rsidRPr="00B91630">
        <w:rPr>
          <w:rFonts w:ascii="仿宋_GB2312" w:eastAsia="仿宋_GB2312" w:hint="eastAsia"/>
          <w:sz w:val="32"/>
          <w:szCs w:val="32"/>
        </w:rPr>
        <w:t>深圳市科技业务管理系统</w:t>
      </w:r>
      <w:r w:rsidR="00242E81">
        <w:rPr>
          <w:rFonts w:ascii="仿宋_GB2312" w:eastAsia="仿宋_GB2312" w:hAnsi="宋体" w:cs="Arial" w:hint="eastAsia"/>
          <w:color w:val="000000"/>
          <w:kern w:val="0"/>
          <w:sz w:val="32"/>
          <w:szCs w:val="32"/>
        </w:rPr>
        <w:t>在线填报申请书，</w:t>
      </w:r>
      <w:r w:rsidR="006C4C60">
        <w:rPr>
          <w:rFonts w:ascii="仿宋_GB2312" w:eastAsia="仿宋_GB2312" w:hint="eastAsia"/>
          <w:kern w:val="0"/>
          <w:sz w:val="32"/>
          <w:szCs w:val="32"/>
        </w:rPr>
        <w:t>根据每类奖项申请书填写说明的要求，</w:t>
      </w:r>
      <w:r w:rsidR="006C4C60" w:rsidRPr="006C4C60">
        <w:rPr>
          <w:rFonts w:ascii="仿宋_GB2312" w:eastAsia="仿宋_GB2312" w:hAnsi="宋体" w:cs="Arial" w:hint="eastAsia"/>
          <w:color w:val="000000"/>
          <w:kern w:val="0"/>
          <w:sz w:val="32"/>
          <w:szCs w:val="32"/>
        </w:rPr>
        <w:t>在线</w:t>
      </w:r>
      <w:r w:rsidR="006C4C60" w:rsidRPr="006C4C60">
        <w:rPr>
          <w:rFonts w:ascii="仿宋_GB2312" w:eastAsia="仿宋_GB2312" w:hAnsi="仿宋_GB2312" w:cs="仿宋_GB2312" w:hint="eastAsia"/>
          <w:bCs/>
          <w:sz w:val="32"/>
          <w:szCs w:val="32"/>
        </w:rPr>
        <w:t>提交</w:t>
      </w:r>
      <w:r w:rsidR="006C4C60">
        <w:rPr>
          <w:rFonts w:ascii="仿宋_GB2312" w:eastAsia="仿宋_GB2312" w:hAnsi="仿宋_GB2312" w:cs="仿宋_GB2312" w:hint="eastAsia"/>
          <w:bCs/>
          <w:sz w:val="32"/>
          <w:szCs w:val="32"/>
        </w:rPr>
        <w:t>相应的附件材料</w:t>
      </w:r>
      <w:r w:rsidR="003B1D45">
        <w:rPr>
          <w:rFonts w:ascii="仿宋_GB2312" w:eastAsia="仿宋_GB2312" w:hAnsi="仿宋_GB2312" w:cs="仿宋_GB2312" w:hint="eastAsia"/>
          <w:bCs/>
          <w:sz w:val="32"/>
          <w:szCs w:val="32"/>
        </w:rPr>
        <w:t>和</w:t>
      </w:r>
      <w:r w:rsidR="006C4C60" w:rsidRPr="006C4C60">
        <w:rPr>
          <w:rFonts w:ascii="仿宋_GB2312" w:eastAsia="仿宋_GB2312" w:hAnsi="仿宋_GB2312" w:cs="仿宋_GB2312" w:hint="eastAsia"/>
          <w:bCs/>
          <w:sz w:val="32"/>
          <w:szCs w:val="32"/>
        </w:rPr>
        <w:t>申请书签字盖章扫描件</w:t>
      </w:r>
      <w:r w:rsidR="00FF2A2D">
        <w:rPr>
          <w:rFonts w:ascii="仿宋_GB2312" w:eastAsia="仿宋_GB2312" w:hAnsi="宋体" w:cs="Arial" w:hint="eastAsia"/>
          <w:color w:val="000000"/>
          <w:kern w:val="0"/>
          <w:sz w:val="32"/>
          <w:szCs w:val="32"/>
        </w:rPr>
        <w:t>。</w:t>
      </w:r>
    </w:p>
    <w:p w:rsidR="00C12BC5" w:rsidRDefault="006C4C60" w:rsidP="00C12BC5">
      <w:pPr>
        <w:spacing w:line="56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（二</w:t>
      </w:r>
      <w:r w:rsidR="000D5519">
        <w:rPr>
          <w:rFonts w:ascii="仿宋_GB2312" w:eastAsia="仿宋_GB2312" w:hint="eastAsia"/>
          <w:color w:val="000000" w:themeColor="text1"/>
          <w:kern w:val="0"/>
          <w:sz w:val="32"/>
          <w:szCs w:val="32"/>
        </w:rPr>
        <w:t>）</w:t>
      </w:r>
      <w:r w:rsidR="00C12BC5">
        <w:rPr>
          <w:rFonts w:ascii="仿宋_GB2312" w:eastAsia="仿宋_GB2312" w:hint="eastAsia"/>
          <w:color w:val="000000" w:themeColor="text1"/>
          <w:kern w:val="0"/>
          <w:sz w:val="32"/>
          <w:szCs w:val="32"/>
        </w:rPr>
        <w:t>申请技术发明奖、科技进步</w:t>
      </w:r>
      <w:proofErr w:type="gramStart"/>
      <w:r w:rsidR="00C12BC5">
        <w:rPr>
          <w:rFonts w:ascii="仿宋_GB2312" w:eastAsia="仿宋_GB2312" w:hint="eastAsia"/>
          <w:color w:val="000000" w:themeColor="text1"/>
          <w:kern w:val="0"/>
          <w:sz w:val="32"/>
          <w:szCs w:val="32"/>
        </w:rPr>
        <w:t>奖技术</w:t>
      </w:r>
      <w:proofErr w:type="gramEnd"/>
      <w:r w:rsidR="00C12BC5">
        <w:rPr>
          <w:rFonts w:ascii="仿宋_GB2312" w:eastAsia="仿宋_GB2312" w:hint="eastAsia"/>
          <w:color w:val="000000" w:themeColor="text1"/>
          <w:kern w:val="0"/>
          <w:sz w:val="32"/>
          <w:szCs w:val="32"/>
        </w:rPr>
        <w:t>开发类或重大工程类的，还需提交：</w:t>
      </w:r>
    </w:p>
    <w:p w:rsidR="00A70567" w:rsidRPr="009D78C1" w:rsidRDefault="00C12BC5" w:rsidP="009D78C1">
      <w:pPr>
        <w:spacing w:line="560" w:lineRule="exact"/>
        <w:ind w:firstLineChars="250" w:firstLine="800"/>
        <w:rPr>
          <w:rFonts w:ascii="仿宋_GB2312" w:eastAsia="仿宋_GB2312"/>
          <w:color w:val="000000"/>
          <w:sz w:val="32"/>
          <w:szCs w:val="32"/>
        </w:rPr>
      </w:pPr>
      <w:r>
        <w:rPr>
          <w:rFonts w:ascii="仿宋_GB2312" w:eastAsia="仿宋_GB2312" w:hint="eastAsia"/>
          <w:color w:val="000000" w:themeColor="text1"/>
          <w:kern w:val="0"/>
          <w:sz w:val="32"/>
          <w:szCs w:val="32"/>
        </w:rPr>
        <w:t>1.申请项目的专项审计报告：统计范围为申请项目整体应用推广开始截止至</w:t>
      </w:r>
      <w:r w:rsidR="00DB776C">
        <w:rPr>
          <w:rFonts w:ascii="仿宋_GB2312" w:eastAsia="仿宋_GB2312" w:hint="eastAsia"/>
          <w:color w:val="000000" w:themeColor="text1"/>
          <w:kern w:val="0"/>
          <w:sz w:val="32"/>
          <w:szCs w:val="32"/>
        </w:rPr>
        <w:t>2020</w:t>
      </w:r>
      <w:r>
        <w:rPr>
          <w:rFonts w:ascii="仿宋_GB2312" w:eastAsia="仿宋_GB2312" w:hint="eastAsia"/>
          <w:color w:val="000000" w:themeColor="text1"/>
          <w:kern w:val="0"/>
          <w:sz w:val="32"/>
          <w:szCs w:val="32"/>
        </w:rPr>
        <w:t>年底，</w:t>
      </w:r>
      <w:r w:rsidRPr="00404FBE">
        <w:rPr>
          <w:rFonts w:ascii="仿宋_GB2312" w:eastAsia="仿宋_GB2312" w:hint="eastAsia"/>
          <w:color w:val="000000" w:themeColor="text1"/>
          <w:kern w:val="0"/>
          <w:sz w:val="32"/>
          <w:szCs w:val="32"/>
        </w:rPr>
        <w:t>应包含申请项目</w:t>
      </w:r>
      <w:proofErr w:type="gramStart"/>
      <w:r w:rsidRPr="00404FBE">
        <w:rPr>
          <w:rFonts w:ascii="仿宋_GB2312" w:eastAsia="仿宋_GB2312" w:hint="eastAsia"/>
          <w:color w:val="000000" w:themeColor="text1"/>
          <w:kern w:val="0"/>
          <w:sz w:val="32"/>
          <w:szCs w:val="32"/>
        </w:rPr>
        <w:t>已整体</w:t>
      </w:r>
      <w:proofErr w:type="gramEnd"/>
      <w:r w:rsidRPr="00404FBE">
        <w:rPr>
          <w:rFonts w:ascii="仿宋_GB2312" w:eastAsia="仿宋_GB2312" w:hint="eastAsia"/>
          <w:color w:val="000000" w:themeColor="text1"/>
          <w:kern w:val="0"/>
          <w:sz w:val="32"/>
          <w:szCs w:val="32"/>
        </w:rPr>
        <w:t>应用推广的产品名单、形成的收入、毛利额、上缴税金，分年度统计</w:t>
      </w:r>
      <w:r>
        <w:rPr>
          <w:rFonts w:ascii="仿宋_GB2312" w:eastAsia="仿宋_GB2312" w:hint="eastAsia"/>
          <w:color w:val="000000" w:themeColor="text1"/>
          <w:kern w:val="0"/>
          <w:sz w:val="32"/>
          <w:szCs w:val="32"/>
        </w:rPr>
        <w:t>；出具</w:t>
      </w:r>
      <w:r>
        <w:rPr>
          <w:rFonts w:ascii="仿宋_GB2312" w:eastAsia="仿宋_GB2312" w:hint="eastAsia"/>
          <w:sz w:val="32"/>
          <w:szCs w:val="32"/>
        </w:rPr>
        <w:t>申请项目</w:t>
      </w:r>
      <w:r>
        <w:rPr>
          <w:rFonts w:ascii="仿宋_GB2312" w:eastAsia="仿宋_GB2312"/>
          <w:sz w:val="32"/>
          <w:szCs w:val="32"/>
        </w:rPr>
        <w:t>专项审计报告的第三</w:t>
      </w:r>
      <w:proofErr w:type="gramStart"/>
      <w:r>
        <w:rPr>
          <w:rFonts w:ascii="仿宋_GB2312" w:eastAsia="仿宋_GB2312"/>
          <w:sz w:val="32"/>
          <w:szCs w:val="32"/>
        </w:rPr>
        <w:t>方专业</w:t>
      </w:r>
      <w:proofErr w:type="gramEnd"/>
      <w:r>
        <w:rPr>
          <w:rFonts w:ascii="仿宋_GB2312" w:eastAsia="仿宋_GB2312"/>
          <w:sz w:val="32"/>
          <w:szCs w:val="32"/>
        </w:rPr>
        <w:t>机构</w:t>
      </w:r>
      <w:r>
        <w:rPr>
          <w:rFonts w:ascii="仿宋_GB2312" w:eastAsia="仿宋_GB2312" w:hint="eastAsia"/>
          <w:sz w:val="32"/>
          <w:szCs w:val="32"/>
        </w:rPr>
        <w:t>为依法</w:t>
      </w:r>
      <w:r>
        <w:rPr>
          <w:rFonts w:ascii="仿宋_GB2312" w:eastAsia="仿宋_GB2312"/>
          <w:sz w:val="32"/>
          <w:szCs w:val="32"/>
        </w:rPr>
        <w:t>注册</w:t>
      </w:r>
      <w:r>
        <w:rPr>
          <w:rFonts w:ascii="仿宋_GB2312" w:eastAsia="仿宋_GB2312" w:hint="eastAsia"/>
          <w:sz w:val="32"/>
          <w:szCs w:val="32"/>
        </w:rPr>
        <w:t>成立</w:t>
      </w:r>
      <w:r>
        <w:rPr>
          <w:rFonts w:ascii="仿宋_GB2312" w:eastAsia="仿宋_GB2312"/>
          <w:sz w:val="32"/>
          <w:szCs w:val="32"/>
        </w:rPr>
        <w:t>的会计师事务所</w:t>
      </w:r>
      <w:r>
        <w:rPr>
          <w:rFonts w:ascii="仿宋_GB2312" w:eastAsia="仿宋_GB2312" w:hint="eastAsia"/>
          <w:sz w:val="32"/>
          <w:szCs w:val="32"/>
        </w:rPr>
        <w:t>，</w:t>
      </w:r>
      <w:r>
        <w:rPr>
          <w:rFonts w:ascii="仿宋_GB2312" w:eastAsia="仿宋_GB2312"/>
          <w:sz w:val="32"/>
          <w:szCs w:val="32"/>
        </w:rPr>
        <w:t>由</w:t>
      </w:r>
      <w:r>
        <w:rPr>
          <w:rFonts w:ascii="仿宋_GB2312" w:eastAsia="仿宋_GB2312" w:hint="eastAsia"/>
          <w:sz w:val="32"/>
          <w:szCs w:val="32"/>
        </w:rPr>
        <w:t>申请</w:t>
      </w:r>
      <w:r>
        <w:rPr>
          <w:rFonts w:ascii="仿宋_GB2312" w:eastAsia="仿宋_GB2312"/>
          <w:sz w:val="32"/>
          <w:szCs w:val="32"/>
        </w:rPr>
        <w:t>单位自行选定</w:t>
      </w:r>
      <w:r>
        <w:rPr>
          <w:rFonts w:ascii="仿宋_GB2312" w:eastAsia="仿宋_GB2312" w:hint="eastAsia"/>
          <w:sz w:val="32"/>
          <w:szCs w:val="32"/>
        </w:rPr>
        <w:t>；审计报告应当采</w:t>
      </w:r>
      <w:r>
        <w:rPr>
          <w:rStyle w:val="fontstyle01"/>
          <w:rFonts w:hint="default"/>
        </w:rPr>
        <w:t>用经深圳市注册会计师协会备案的含有防伪标识封面的专项报告。</w:t>
      </w:r>
    </w:p>
    <w:p w:rsidR="00B41585" w:rsidRDefault="00C12BC5" w:rsidP="00B41585">
      <w:pPr>
        <w:spacing w:line="560" w:lineRule="exact"/>
        <w:ind w:firstLineChars="250" w:firstLine="800"/>
        <w:rPr>
          <w:rFonts w:ascii="仿宋_GB2312" w:eastAsia="仿宋_GB2312"/>
          <w:color w:val="000000" w:themeColor="text1"/>
          <w:sz w:val="32"/>
          <w:szCs w:val="32"/>
        </w:rPr>
      </w:pPr>
      <w:r>
        <w:rPr>
          <w:rFonts w:ascii="仿宋_GB2312" w:eastAsia="仿宋_GB2312" w:hAnsi="华文仿宋" w:hint="eastAsia"/>
          <w:color w:val="000000" w:themeColor="text1"/>
          <w:sz w:val="32"/>
          <w:szCs w:val="32"/>
        </w:rPr>
        <w:t>2.申请</w:t>
      </w:r>
      <w:r>
        <w:rPr>
          <w:rFonts w:ascii="仿宋_GB2312" w:eastAsia="仿宋_GB2312" w:hint="eastAsia"/>
          <w:color w:val="000000" w:themeColor="text1"/>
          <w:sz w:val="32"/>
          <w:szCs w:val="32"/>
        </w:rPr>
        <w:t>项目的完成人所在完成单位及推广应用情况中所列应用单位产生的</w:t>
      </w:r>
      <w:r w:rsidR="00CE574E">
        <w:rPr>
          <w:rFonts w:ascii="仿宋_GB2312" w:eastAsia="仿宋_GB2312" w:hAnsi="华文仿宋" w:hint="eastAsia"/>
          <w:color w:val="000000" w:themeColor="text1"/>
          <w:sz w:val="32"/>
          <w:szCs w:val="32"/>
        </w:rPr>
        <w:t>应用情况和效益佐证材料</w:t>
      </w:r>
      <w:r>
        <w:rPr>
          <w:rFonts w:ascii="仿宋_GB2312" w:eastAsia="仿宋_GB2312" w:hint="eastAsia"/>
          <w:color w:val="000000" w:themeColor="text1"/>
          <w:sz w:val="32"/>
          <w:szCs w:val="32"/>
        </w:rPr>
        <w:t>，</w:t>
      </w:r>
      <w:r w:rsidR="00CE574E">
        <w:rPr>
          <w:rFonts w:ascii="仿宋_GB2312" w:eastAsia="仿宋_GB2312" w:hint="eastAsia"/>
          <w:color w:val="000000" w:themeColor="text1"/>
          <w:sz w:val="32"/>
          <w:szCs w:val="32"/>
        </w:rPr>
        <w:t>指用于佐证应用情况和效益的客观材料，如验收报告、用户报告、技术合同、销售或服务合同、检测报告等。应用单位出具的相应说明或证明可以作为佐证材料，</w:t>
      </w:r>
      <w:r w:rsidR="00693E34">
        <w:rPr>
          <w:rFonts w:ascii="仿宋_GB2312" w:eastAsia="仿宋_GB2312" w:hint="eastAsia"/>
          <w:color w:val="000000" w:themeColor="text1"/>
          <w:sz w:val="32"/>
          <w:szCs w:val="32"/>
        </w:rPr>
        <w:t>不要求必须提交，</w:t>
      </w:r>
      <w:r w:rsidR="000A3E8B">
        <w:rPr>
          <w:rFonts w:ascii="仿宋_GB2312" w:eastAsia="仿宋_GB2312" w:hint="eastAsia"/>
          <w:color w:val="000000" w:themeColor="text1"/>
          <w:sz w:val="32"/>
          <w:szCs w:val="32"/>
        </w:rPr>
        <w:t>如提交，须加盖法人单位公章。填写经济效益数据的，提交支持数据成立的客观佐证材料，如到账凭证或所在单位财务部门出具的相关证明等</w:t>
      </w:r>
      <w:r w:rsidR="00693E34">
        <w:rPr>
          <w:rFonts w:ascii="仿宋_GB2312" w:eastAsia="仿宋_GB2312" w:hint="eastAsia"/>
          <w:color w:val="000000" w:themeColor="text1"/>
          <w:sz w:val="32"/>
          <w:szCs w:val="32"/>
        </w:rPr>
        <w:t>。</w:t>
      </w:r>
    </w:p>
    <w:p w:rsidR="00B41585" w:rsidRPr="00B41585" w:rsidRDefault="004F74CA" w:rsidP="004F74CA">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（三）</w:t>
      </w:r>
      <w:r w:rsidR="008E59BF" w:rsidRPr="00B41585">
        <w:rPr>
          <w:rFonts w:ascii="仿宋_GB2312" w:eastAsia="仿宋_GB2312" w:hint="eastAsia"/>
          <w:color w:val="000000" w:themeColor="text1"/>
          <w:sz w:val="32"/>
          <w:szCs w:val="32"/>
        </w:rPr>
        <w:t>属于</w:t>
      </w:r>
      <w:r w:rsidR="008E59BF" w:rsidRPr="00B41585">
        <w:rPr>
          <w:rFonts w:ascii="仿宋_GB2312" w:eastAsia="仿宋_GB2312" w:hint="eastAsia"/>
          <w:kern w:val="0"/>
          <w:sz w:val="32"/>
          <w:szCs w:val="32"/>
        </w:rPr>
        <w:t>新冠肺炎疫情防控的科技成果，</w:t>
      </w:r>
      <w:r w:rsidR="00B41585" w:rsidRPr="00B41585">
        <w:rPr>
          <w:rFonts w:ascii="仿宋_GB2312" w:eastAsia="仿宋_GB2312"/>
          <w:bCs/>
          <w:color w:val="000000" w:themeColor="text1"/>
          <w:sz w:val="32"/>
          <w:szCs w:val="32"/>
        </w:rPr>
        <w:t>第一完成单位需提供情况说明作为附件。</w:t>
      </w:r>
    </w:p>
    <w:p w:rsidR="008E59BF" w:rsidRPr="00B41585" w:rsidRDefault="008E59BF" w:rsidP="00C12BC5">
      <w:pPr>
        <w:spacing w:line="560" w:lineRule="exact"/>
        <w:ind w:firstLineChars="250" w:firstLine="800"/>
        <w:rPr>
          <w:rFonts w:ascii="仿宋_GB2312" w:eastAsia="仿宋_GB2312"/>
          <w:color w:val="000000" w:themeColor="text1"/>
          <w:kern w:val="0"/>
          <w:sz w:val="32"/>
          <w:szCs w:val="32"/>
          <w:lang w:val="en"/>
        </w:rPr>
      </w:pPr>
    </w:p>
    <w:p w:rsidR="00902C33" w:rsidRDefault="004F74CA" w:rsidP="001C3267">
      <w:pPr>
        <w:widowControl/>
        <w:shd w:val="clear" w:color="auto" w:fill="FFFFFF"/>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int="eastAsia"/>
          <w:bCs/>
          <w:sz w:val="32"/>
          <w:szCs w:val="32"/>
        </w:rPr>
        <w:lastRenderedPageBreak/>
        <w:t>（四</w:t>
      </w:r>
      <w:r w:rsidR="00902C33" w:rsidRPr="001C3267">
        <w:rPr>
          <w:rFonts w:ascii="仿宋_GB2312" w:eastAsia="仿宋_GB2312" w:hint="eastAsia"/>
          <w:bCs/>
          <w:sz w:val="32"/>
          <w:szCs w:val="32"/>
        </w:rPr>
        <w:t>）项目受理时申请单位无需提交纸质申请材料。</w:t>
      </w:r>
      <w:r w:rsidR="00902C33">
        <w:rPr>
          <w:rFonts w:ascii="仿宋_GB2312" w:eastAsia="仿宋_GB2312" w:hAnsi="仿宋_GB2312" w:cs="仿宋_GB2312" w:hint="eastAsia"/>
          <w:sz w:val="32"/>
          <w:szCs w:val="32"/>
        </w:rPr>
        <w:t>申请单位在网上填报受理时限内登录深圳市科技业务管理系统在线填报申请</w:t>
      </w:r>
      <w:bookmarkStart w:id="0" w:name="_GoBack"/>
      <w:bookmarkEnd w:id="0"/>
      <w:r w:rsidR="00902C33">
        <w:rPr>
          <w:rFonts w:ascii="仿宋_GB2312" w:eastAsia="仿宋_GB2312" w:hAnsi="仿宋_GB2312" w:cs="仿宋_GB2312" w:hint="eastAsia"/>
          <w:sz w:val="32"/>
          <w:szCs w:val="32"/>
        </w:rPr>
        <w:t>书，上传电子扫描版申请附件（复印件需加盖申请单</w:t>
      </w:r>
      <w:r w:rsidR="003B1D45">
        <w:rPr>
          <w:rFonts w:ascii="仿宋_GB2312" w:eastAsia="仿宋_GB2312" w:hAnsi="仿宋_GB2312" w:cs="仿宋_GB2312" w:hint="eastAsia"/>
          <w:sz w:val="32"/>
          <w:szCs w:val="32"/>
        </w:rPr>
        <w:t>位公章），点击“签字盖章页打印”，将打印文件签字盖章后扫描上传、</w:t>
      </w:r>
      <w:r w:rsidR="00902C33">
        <w:rPr>
          <w:rFonts w:ascii="仿宋_GB2312" w:eastAsia="仿宋_GB2312" w:hAnsi="仿宋_GB2312" w:cs="仿宋_GB2312" w:hint="eastAsia"/>
          <w:sz w:val="32"/>
          <w:szCs w:val="32"/>
        </w:rPr>
        <w:t>提交（</w:t>
      </w:r>
      <w:r w:rsidR="003B1D45">
        <w:rPr>
          <w:rFonts w:ascii="仿宋_GB2312" w:eastAsia="仿宋_GB2312" w:hAnsi="仿宋_GB2312" w:cs="仿宋_GB2312" w:hint="eastAsia"/>
          <w:sz w:val="32"/>
          <w:szCs w:val="32"/>
        </w:rPr>
        <w:t>完成提交后，</w:t>
      </w:r>
      <w:r w:rsidR="00902C33">
        <w:rPr>
          <w:rFonts w:ascii="仿宋_GB2312" w:eastAsia="仿宋_GB2312" w:hAnsi="仿宋_GB2312" w:cs="仿宋_GB2312" w:hint="eastAsia"/>
          <w:sz w:val="32"/>
          <w:szCs w:val="32"/>
        </w:rPr>
        <w:t>系统受理状态为“待窗口受理”）。</w:t>
      </w:r>
    </w:p>
    <w:p w:rsidR="004B6CD4" w:rsidRDefault="000D5519">
      <w:pPr>
        <w:spacing w:line="560" w:lineRule="exact"/>
        <w:ind w:firstLineChars="200" w:firstLine="640"/>
        <w:rPr>
          <w:rFonts w:ascii="仿宋_GB2312" w:eastAsia="仿宋_GB2312"/>
          <w:sz w:val="32"/>
          <w:szCs w:val="32"/>
        </w:rPr>
      </w:pPr>
      <w:r>
        <w:rPr>
          <w:rFonts w:ascii="仿宋_GB2312" w:eastAsia="仿宋_GB2312" w:hint="eastAsia"/>
          <w:sz w:val="32"/>
          <w:szCs w:val="32"/>
        </w:rPr>
        <w:t>申请单位对申请材料的合法性、真实性、准确性和完整性负责。如有虚假，我委核实后将不予奖励，并将申请单位列入我</w:t>
      </w:r>
      <w:proofErr w:type="gramStart"/>
      <w:r>
        <w:rPr>
          <w:rFonts w:ascii="仿宋_GB2312" w:eastAsia="仿宋_GB2312" w:hint="eastAsia"/>
          <w:sz w:val="32"/>
          <w:szCs w:val="32"/>
        </w:rPr>
        <w:t>委科研</w:t>
      </w:r>
      <w:proofErr w:type="gramEnd"/>
      <w:r>
        <w:rPr>
          <w:rFonts w:ascii="仿宋_GB2312" w:eastAsia="仿宋_GB2312" w:hint="eastAsia"/>
          <w:sz w:val="32"/>
          <w:szCs w:val="32"/>
        </w:rPr>
        <w:t>诚信</w:t>
      </w:r>
      <w:r w:rsidR="00A70567">
        <w:rPr>
          <w:rFonts w:ascii="仿宋_GB2312" w:eastAsia="仿宋_GB2312" w:hint="eastAsia"/>
          <w:sz w:val="32"/>
          <w:szCs w:val="32"/>
        </w:rPr>
        <w:t>异常名录</w:t>
      </w:r>
      <w:r>
        <w:rPr>
          <w:rFonts w:ascii="仿宋_GB2312" w:eastAsia="仿宋_GB2312" w:hint="eastAsia"/>
          <w:sz w:val="32"/>
          <w:szCs w:val="32"/>
        </w:rPr>
        <w:t>，视情节轻重，依法追究相关责任。</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六、申请表格</w:t>
      </w:r>
    </w:p>
    <w:p w:rsidR="00A75341" w:rsidRDefault="000D5519" w:rsidP="006C4C60">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本指南规定提交的表格，登录</w:t>
      </w:r>
      <w:r w:rsidRPr="00D54A32">
        <w:rPr>
          <w:rFonts w:ascii="仿宋_GB2312" w:eastAsia="仿宋_GB2312" w:hint="eastAsia"/>
          <w:sz w:val="32"/>
          <w:szCs w:val="32"/>
        </w:rPr>
        <w:t>深圳市科技业务管理系统</w:t>
      </w:r>
      <w:r>
        <w:rPr>
          <w:rFonts w:ascii="仿宋_GB2312" w:eastAsia="仿宋_GB2312" w:hAnsi="宋体" w:cs="Arial" w:hint="eastAsia"/>
          <w:color w:val="000000"/>
          <w:kern w:val="0"/>
          <w:sz w:val="32"/>
          <w:szCs w:val="32"/>
        </w:rPr>
        <w:t>在线填报。</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七、审批受理机关</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（一）受理机关：市科技创新委</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（二）受理时间：</w:t>
      </w:r>
    </w:p>
    <w:p w:rsidR="004B6CD4" w:rsidRDefault="000D5519">
      <w:pPr>
        <w:pStyle w:val="a6"/>
        <w:spacing w:line="560" w:lineRule="exact"/>
        <w:ind w:firstLineChars="250" w:firstLine="800"/>
        <w:rPr>
          <w:rFonts w:ascii="仿宋_GB2312" w:hAnsi="仿宋"/>
          <w:kern w:val="0"/>
        </w:rPr>
      </w:pPr>
      <w:r>
        <w:rPr>
          <w:rFonts w:ascii="仿宋_GB2312" w:hAnsi="宋体" w:cs="Arial" w:hint="eastAsia"/>
          <w:color w:val="000000"/>
          <w:kern w:val="0"/>
          <w:szCs w:val="32"/>
        </w:rPr>
        <w:t>网上填报受理时间：</w:t>
      </w:r>
      <w:r w:rsidR="00A70567">
        <w:rPr>
          <w:rFonts w:ascii="仿宋_GB2312" w:hAnsi="宋体" w:cs="Arial" w:hint="eastAsia"/>
          <w:color w:val="000000"/>
          <w:kern w:val="0"/>
          <w:szCs w:val="32"/>
        </w:rPr>
        <w:t>4</w:t>
      </w:r>
      <w:r>
        <w:rPr>
          <w:rFonts w:ascii="仿宋_GB2312" w:hAnsi="宋体" w:cs="Arial" w:hint="eastAsia"/>
          <w:color w:val="000000"/>
          <w:kern w:val="0"/>
          <w:szCs w:val="32"/>
        </w:rPr>
        <w:t>月</w:t>
      </w:r>
      <w:r w:rsidR="00A70567">
        <w:rPr>
          <w:rFonts w:ascii="仿宋_GB2312" w:hAnsi="宋体" w:cs="Arial" w:hint="eastAsia"/>
          <w:color w:val="000000"/>
          <w:kern w:val="0"/>
          <w:szCs w:val="32"/>
        </w:rPr>
        <w:t>2</w:t>
      </w:r>
      <w:r>
        <w:rPr>
          <w:rFonts w:ascii="仿宋_GB2312" w:hAnsi="宋体" w:cs="Arial" w:hint="eastAsia"/>
          <w:color w:val="000000"/>
          <w:kern w:val="0"/>
          <w:szCs w:val="32"/>
        </w:rPr>
        <w:t>日至</w:t>
      </w:r>
      <w:r w:rsidR="00A70567">
        <w:rPr>
          <w:rFonts w:ascii="仿宋_GB2312" w:hAnsi="宋体" w:cs="Arial" w:hint="eastAsia"/>
          <w:color w:val="000000"/>
          <w:kern w:val="0"/>
          <w:szCs w:val="32"/>
        </w:rPr>
        <w:t>5</w:t>
      </w:r>
      <w:r>
        <w:rPr>
          <w:rFonts w:ascii="仿宋_GB2312" w:hAnsi="宋体" w:cs="Arial" w:hint="eastAsia"/>
          <w:color w:val="000000"/>
          <w:kern w:val="0"/>
          <w:szCs w:val="32"/>
        </w:rPr>
        <w:t>月</w:t>
      </w:r>
      <w:r w:rsidR="00A70567">
        <w:rPr>
          <w:rFonts w:ascii="仿宋_GB2312" w:hAnsi="宋体" w:cs="Arial" w:hint="eastAsia"/>
          <w:color w:val="000000"/>
          <w:kern w:val="0"/>
          <w:szCs w:val="32"/>
        </w:rPr>
        <w:t>16</w:t>
      </w:r>
      <w:r>
        <w:rPr>
          <w:rFonts w:ascii="仿宋_GB2312" w:hAnsi="宋体" w:cs="Arial" w:hint="eastAsia"/>
          <w:color w:val="000000"/>
          <w:kern w:val="0"/>
          <w:szCs w:val="32"/>
        </w:rPr>
        <w:t>日</w:t>
      </w:r>
      <w:r>
        <w:rPr>
          <w:rFonts w:ascii="仿宋_GB2312" w:hAnsi="仿宋" w:hint="eastAsia"/>
          <w:kern w:val="0"/>
        </w:rPr>
        <w:t>（截止至18：00）</w:t>
      </w:r>
    </w:p>
    <w:p w:rsidR="004B6CD4" w:rsidRDefault="000D5519">
      <w:pPr>
        <w:widowControl/>
        <w:shd w:val="clear" w:color="auto" w:fill="FFFFFF"/>
        <w:spacing w:line="560" w:lineRule="exact"/>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 xml:space="preserve">    （三）联系人：88102264、88102159</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八、审批决定机关</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市科技创新委会（市奖励办）提出拟奖名单报市奖励委审定后，报市政府批准。</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九、审批程序</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lastRenderedPageBreak/>
        <w:t>申请人网上申报——向市科技创新委收文窗口提交申请材料——市科技创新委（市奖励办）对申请材料进行初审——组织专家评审——市科技创新委（市奖励办）拟定拟奖名单——社会公示——市科技创新委（市奖励办）报市奖励委审定拟奖名单——市科技创新委（市奖励办）报市政府批准——市科技创新委（市奖励办）拨付奖金。</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十、审批时限</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每年一次，成批处理。</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十一、审批证件及有效期限</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证件：批准文件和证书。</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有效期限：无。</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十二、审批的法律效力</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申请人凭批准文件获得市科学技术奖奖金和荣誉证书。</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十三、收费</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不收费。</w:t>
      </w:r>
    </w:p>
    <w:p w:rsidR="004B6CD4" w:rsidRDefault="000D5519">
      <w:pPr>
        <w:widowControl/>
        <w:shd w:val="clear" w:color="auto" w:fill="FFFFFF"/>
        <w:spacing w:line="560" w:lineRule="exact"/>
        <w:ind w:firstLineChars="200" w:firstLine="640"/>
        <w:jc w:val="left"/>
        <w:outlineLvl w:val="3"/>
        <w:rPr>
          <w:rFonts w:ascii="黑体" w:eastAsia="黑体" w:hAnsi="黑体" w:cs="Arial"/>
          <w:bCs/>
          <w:color w:val="000000"/>
          <w:kern w:val="0"/>
          <w:sz w:val="32"/>
          <w:szCs w:val="32"/>
        </w:rPr>
      </w:pPr>
      <w:r>
        <w:rPr>
          <w:rFonts w:ascii="黑体" w:eastAsia="黑体" w:hAnsi="黑体" w:cs="Arial" w:hint="eastAsia"/>
          <w:bCs/>
          <w:color w:val="000000"/>
          <w:kern w:val="0"/>
          <w:sz w:val="32"/>
          <w:szCs w:val="32"/>
        </w:rPr>
        <w:t>十四、年审或年检</w:t>
      </w:r>
    </w:p>
    <w:p w:rsidR="004B6CD4" w:rsidRDefault="000D5519">
      <w:pPr>
        <w:widowControl/>
        <w:shd w:val="clear" w:color="auto" w:fill="FFFFFF"/>
        <w:spacing w:line="560" w:lineRule="exact"/>
        <w:ind w:firstLineChars="200" w:firstLine="640"/>
        <w:jc w:val="left"/>
        <w:rPr>
          <w:rFonts w:ascii="仿宋_GB2312" w:eastAsia="仿宋_GB2312" w:hAnsi="宋体" w:cs="Arial"/>
          <w:color w:val="000000"/>
          <w:kern w:val="0"/>
          <w:sz w:val="32"/>
          <w:szCs w:val="32"/>
        </w:rPr>
      </w:pPr>
      <w:r>
        <w:rPr>
          <w:rFonts w:ascii="仿宋_GB2312" w:eastAsia="仿宋_GB2312" w:hAnsi="宋体" w:cs="Arial" w:hint="eastAsia"/>
          <w:color w:val="000000"/>
          <w:kern w:val="0"/>
          <w:sz w:val="32"/>
          <w:szCs w:val="32"/>
        </w:rPr>
        <w:t>无年审。</w:t>
      </w:r>
    </w:p>
    <w:p w:rsidR="004B6CD4" w:rsidRDefault="004B6CD4">
      <w:pPr>
        <w:widowControl/>
        <w:shd w:val="clear" w:color="auto" w:fill="FFFFFF"/>
        <w:spacing w:line="560" w:lineRule="exact"/>
        <w:ind w:firstLineChars="200" w:firstLine="640"/>
        <w:jc w:val="left"/>
        <w:rPr>
          <w:rFonts w:ascii="仿宋_GB2312" w:eastAsia="仿宋_GB2312" w:hAnsi="Tahoma" w:cs="Tahoma"/>
          <w:color w:val="000000"/>
          <w:sz w:val="32"/>
          <w:szCs w:val="32"/>
        </w:rPr>
      </w:pPr>
    </w:p>
    <w:p w:rsidR="00173BE0" w:rsidRDefault="00173BE0" w:rsidP="00173BE0">
      <w:pPr>
        <w:spacing w:line="560" w:lineRule="exact"/>
        <w:ind w:firstLineChars="200" w:firstLine="643"/>
        <w:rPr>
          <w:rFonts w:ascii="仿宋_GB2312" w:eastAsia="仿宋_GB2312" w:hAnsi="宋体" w:cs="Arial"/>
          <w:color w:val="000000"/>
          <w:kern w:val="0"/>
          <w:sz w:val="32"/>
          <w:szCs w:val="32"/>
        </w:rPr>
      </w:pPr>
      <w:r w:rsidRPr="00173BE0">
        <w:rPr>
          <w:rFonts w:eastAsia="仿宋_GB2312" w:hAnsi="宋体" w:hint="eastAsia"/>
          <w:b/>
          <w:bCs/>
          <w:color w:val="000000"/>
          <w:kern w:val="0"/>
          <w:sz w:val="32"/>
        </w:rPr>
        <w:t>声</w:t>
      </w:r>
      <w:r w:rsidRPr="00173BE0">
        <w:rPr>
          <w:rFonts w:eastAsia="仿宋_GB2312" w:hAnsi="宋体" w:hint="eastAsia"/>
          <w:b/>
          <w:bCs/>
          <w:color w:val="000000"/>
          <w:kern w:val="0"/>
          <w:sz w:val="32"/>
        </w:rPr>
        <w:t xml:space="preserve"> </w:t>
      </w:r>
      <w:r w:rsidR="007C740A">
        <w:rPr>
          <w:rFonts w:eastAsia="仿宋_GB2312" w:hAnsi="宋体" w:hint="eastAsia"/>
          <w:b/>
          <w:bCs/>
          <w:color w:val="000000"/>
          <w:kern w:val="0"/>
          <w:sz w:val="32"/>
        </w:rPr>
        <w:t xml:space="preserve"> </w:t>
      </w:r>
      <w:r w:rsidRPr="00173BE0">
        <w:rPr>
          <w:rFonts w:eastAsia="仿宋_GB2312" w:hAnsi="宋体" w:hint="eastAsia"/>
          <w:b/>
          <w:bCs/>
          <w:color w:val="000000"/>
          <w:kern w:val="0"/>
          <w:sz w:val="32"/>
        </w:rPr>
        <w:t>明：</w:t>
      </w:r>
      <w:r w:rsidRPr="00173BE0">
        <w:rPr>
          <w:rFonts w:ascii="仿宋_GB2312" w:eastAsia="仿宋_GB2312" w:hAnsi="宋体" w:cs="Arial" w:hint="eastAsia"/>
          <w:color w:val="000000"/>
          <w:kern w:val="0"/>
          <w:sz w:val="32"/>
          <w:szCs w:val="32"/>
        </w:rPr>
        <w:t>市科技创新委</w:t>
      </w:r>
      <w:r w:rsidR="009D0EF8">
        <w:rPr>
          <w:rFonts w:ascii="仿宋_GB2312" w:eastAsia="仿宋_GB2312" w:hAnsi="宋体" w:cs="Arial" w:hint="eastAsia"/>
          <w:color w:val="000000"/>
          <w:kern w:val="0"/>
          <w:sz w:val="32"/>
          <w:szCs w:val="32"/>
        </w:rPr>
        <w:t>员会</w:t>
      </w:r>
      <w:r w:rsidRPr="00173BE0">
        <w:rPr>
          <w:rFonts w:ascii="仿宋_GB2312" w:eastAsia="仿宋_GB2312" w:hAnsi="宋体" w:cs="Arial" w:hint="eastAsia"/>
          <w:color w:val="000000"/>
          <w:kern w:val="0"/>
          <w:sz w:val="32"/>
          <w:szCs w:val="32"/>
        </w:rPr>
        <w:t>从未委托任何单位或</w:t>
      </w:r>
      <w:proofErr w:type="gramStart"/>
      <w:r w:rsidRPr="00173BE0">
        <w:rPr>
          <w:rFonts w:ascii="仿宋_GB2312" w:eastAsia="仿宋_GB2312" w:hAnsi="宋体" w:cs="Arial" w:hint="eastAsia"/>
          <w:color w:val="000000"/>
          <w:kern w:val="0"/>
          <w:sz w:val="32"/>
          <w:szCs w:val="32"/>
        </w:rPr>
        <w:t>个人为项目</w:t>
      </w:r>
      <w:proofErr w:type="gramEnd"/>
      <w:r w:rsidRPr="00173BE0">
        <w:rPr>
          <w:rFonts w:ascii="仿宋_GB2312" w:eastAsia="仿宋_GB2312" w:hAnsi="宋体" w:cs="Arial" w:hint="eastAsia"/>
          <w:color w:val="000000"/>
          <w:kern w:val="0"/>
          <w:sz w:val="32"/>
          <w:szCs w:val="32"/>
        </w:rPr>
        <w:t>申报单位代理资金申报事宜，申请单位必须自主申报。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w:t>
      </w:r>
      <w:r w:rsidRPr="00173BE0">
        <w:rPr>
          <w:rFonts w:ascii="仿宋_GB2312" w:eastAsia="仿宋_GB2312" w:hAnsi="宋体" w:cs="Arial" w:hint="eastAsia"/>
          <w:color w:val="000000"/>
          <w:kern w:val="0"/>
          <w:sz w:val="32"/>
          <w:szCs w:val="32"/>
        </w:rPr>
        <w:lastRenderedPageBreak/>
        <w:t>如有任何中介机构和个人假借我委领导和工作人员名义向申报单位收取费用的，请知情者即向市科技创新委举报。</w:t>
      </w:r>
    </w:p>
    <w:p w:rsidR="009D78C1" w:rsidRPr="00173BE0" w:rsidRDefault="009D0EF8" w:rsidP="009D78C1">
      <w:pPr>
        <w:spacing w:line="560" w:lineRule="exact"/>
        <w:ind w:firstLineChars="200" w:firstLine="640"/>
        <w:rPr>
          <w:rFonts w:eastAsia="仿宋_GB2312" w:hAnsi="宋体"/>
          <w:b/>
          <w:bCs/>
          <w:color w:val="000000"/>
          <w:kern w:val="0"/>
          <w:sz w:val="32"/>
        </w:rPr>
      </w:pPr>
      <w:r>
        <w:rPr>
          <w:rFonts w:ascii="仿宋_GB2312" w:eastAsia="仿宋_GB2312" w:hAnsi="仿宋_GB2312" w:cs="仿宋_GB2312" w:hint="eastAsia"/>
          <w:sz w:val="32"/>
          <w:szCs w:val="32"/>
        </w:rPr>
        <w:t>项目申请</w:t>
      </w:r>
      <w:r w:rsidR="009D78C1">
        <w:rPr>
          <w:rFonts w:ascii="仿宋_GB2312" w:eastAsia="仿宋_GB2312" w:hAnsi="仿宋_GB2312" w:cs="仿宋_GB2312" w:hint="eastAsia"/>
          <w:sz w:val="32"/>
          <w:szCs w:val="32"/>
        </w:rPr>
        <w:t>单位提供无防伪标识封面（未备案）或属于虚假防伪标识封面（未备案）的</w:t>
      </w:r>
      <w:r w:rsidR="00A53E47">
        <w:rPr>
          <w:rFonts w:ascii="仿宋_GB2312" w:eastAsia="仿宋_GB2312" w:hAnsi="仿宋_GB2312" w:cs="仿宋_GB2312" w:hint="eastAsia"/>
          <w:sz w:val="32"/>
          <w:szCs w:val="32"/>
        </w:rPr>
        <w:t>申请项目</w:t>
      </w:r>
      <w:r w:rsidR="009D78C1">
        <w:rPr>
          <w:rFonts w:ascii="仿宋_GB2312" w:eastAsia="仿宋_GB2312" w:hAnsi="仿宋_GB2312" w:cs="仿宋_GB2312" w:hint="eastAsia"/>
          <w:sz w:val="32"/>
          <w:szCs w:val="32"/>
        </w:rPr>
        <w:t>专项审计报告，</w:t>
      </w:r>
      <w:r>
        <w:rPr>
          <w:rFonts w:ascii="仿宋_GB2312" w:eastAsia="仿宋_GB2312" w:hAnsi="仿宋_GB2312" w:cs="仿宋_GB2312" w:hint="eastAsia"/>
          <w:sz w:val="32"/>
          <w:szCs w:val="32"/>
        </w:rPr>
        <w:t>市科技创新委员会不予采用。</w:t>
      </w:r>
      <w:r w:rsidR="00A53E47">
        <w:rPr>
          <w:rFonts w:ascii="仿宋_GB2312" w:eastAsia="仿宋_GB2312" w:hAnsi="仿宋_GB2312" w:cs="仿宋_GB2312" w:hint="eastAsia"/>
          <w:sz w:val="32"/>
          <w:szCs w:val="32"/>
        </w:rPr>
        <w:t>申请项目</w:t>
      </w:r>
      <w:r>
        <w:rPr>
          <w:rFonts w:ascii="仿宋_GB2312" w:eastAsia="仿宋_GB2312" w:hAnsi="仿宋_GB2312" w:cs="仿宋_GB2312" w:hint="eastAsia"/>
          <w:sz w:val="32"/>
          <w:szCs w:val="32"/>
        </w:rPr>
        <w:t>审计报告经核查认定属于虚假材料的，</w:t>
      </w:r>
      <w:r w:rsidR="00A53E47">
        <w:rPr>
          <w:rFonts w:ascii="仿宋_GB2312" w:eastAsia="仿宋_GB2312" w:hAnsi="仿宋_GB2312" w:cs="仿宋_GB2312" w:hint="eastAsia"/>
          <w:sz w:val="32"/>
          <w:szCs w:val="32"/>
        </w:rPr>
        <w:t>市</w:t>
      </w:r>
      <w:r w:rsidR="00B22FC8">
        <w:rPr>
          <w:rFonts w:ascii="仿宋_GB2312" w:eastAsia="仿宋_GB2312" w:hAnsi="仿宋_GB2312" w:cs="仿宋_GB2312" w:hint="eastAsia"/>
          <w:sz w:val="32"/>
          <w:szCs w:val="32"/>
        </w:rPr>
        <w:t>科技创新委员会将申请单位</w:t>
      </w:r>
      <w:r w:rsidR="00A53E47">
        <w:rPr>
          <w:rFonts w:ascii="仿宋_GB2312" w:eastAsia="仿宋_GB2312" w:hAnsi="仿宋_GB2312" w:cs="仿宋_GB2312" w:hint="eastAsia"/>
          <w:sz w:val="32"/>
          <w:szCs w:val="32"/>
        </w:rPr>
        <w:t>、</w:t>
      </w:r>
      <w:r w:rsidR="00B22FC8">
        <w:rPr>
          <w:rFonts w:ascii="仿宋_GB2312" w:eastAsia="仿宋_GB2312" w:hAnsi="仿宋_GB2312" w:cs="仿宋_GB2312" w:hint="eastAsia"/>
          <w:sz w:val="32"/>
          <w:szCs w:val="32"/>
        </w:rPr>
        <w:t>审计机构列入科研诚信异常名录，</w:t>
      </w:r>
      <w:r w:rsidR="00A53E47">
        <w:rPr>
          <w:rFonts w:ascii="仿宋_GB2312" w:eastAsia="仿宋_GB2312" w:hAnsi="仿宋_GB2312" w:cs="仿宋_GB2312" w:hint="eastAsia"/>
          <w:sz w:val="32"/>
          <w:szCs w:val="32"/>
        </w:rPr>
        <w:t>按照《深圳市科研诚信管理办法（试行）》</w:t>
      </w:r>
      <w:r w:rsidR="003F3369">
        <w:rPr>
          <w:rFonts w:ascii="仿宋_GB2312" w:eastAsia="仿宋_GB2312" w:hAnsi="仿宋_GB2312" w:cs="仿宋_GB2312" w:hint="eastAsia"/>
          <w:sz w:val="32"/>
          <w:szCs w:val="32"/>
        </w:rPr>
        <w:t>有关规定</w:t>
      </w:r>
      <w:r w:rsidR="009D78C1">
        <w:rPr>
          <w:rFonts w:ascii="仿宋_GB2312" w:eastAsia="仿宋_GB2312" w:hAnsi="仿宋_GB2312" w:cs="仿宋_GB2312" w:hint="eastAsia"/>
          <w:sz w:val="32"/>
          <w:szCs w:val="32"/>
        </w:rPr>
        <w:t>予以处理。</w:t>
      </w:r>
    </w:p>
    <w:p w:rsidR="004B6CD4" w:rsidRPr="00A53E47" w:rsidRDefault="004B6CD4">
      <w:pPr>
        <w:spacing w:line="560" w:lineRule="exact"/>
        <w:rPr>
          <w:rFonts w:ascii="仿宋_GB2312" w:eastAsia="仿宋_GB2312"/>
          <w:sz w:val="32"/>
          <w:szCs w:val="32"/>
        </w:rPr>
      </w:pPr>
    </w:p>
    <w:sectPr w:rsidR="004B6CD4" w:rsidRPr="00A53E47">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644" w:rsidRDefault="000D5519">
      <w:r>
        <w:separator/>
      </w:r>
    </w:p>
  </w:endnote>
  <w:endnote w:type="continuationSeparator" w:id="0">
    <w:p w:rsidR="007E2644" w:rsidRDefault="000D5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6489"/>
      <w:docPartObj>
        <w:docPartGallery w:val="AutoText"/>
      </w:docPartObj>
    </w:sdtPr>
    <w:sdtEndPr/>
    <w:sdtContent>
      <w:p w:rsidR="004B6CD4" w:rsidRDefault="000D5519">
        <w:pPr>
          <w:pStyle w:val="a3"/>
          <w:jc w:val="center"/>
        </w:pPr>
        <w:r>
          <w:fldChar w:fldCharType="begin"/>
        </w:r>
        <w:r>
          <w:instrText xml:space="preserve"> PAGE   \* MERGEFORMAT </w:instrText>
        </w:r>
        <w:r>
          <w:fldChar w:fldCharType="separate"/>
        </w:r>
        <w:r w:rsidR="004F74CA" w:rsidRPr="004F74CA">
          <w:rPr>
            <w:noProof/>
            <w:lang w:val="zh-CN"/>
          </w:rPr>
          <w:t>5</w:t>
        </w:r>
        <w:r>
          <w:rPr>
            <w:lang w:val="zh-CN"/>
          </w:rPr>
          <w:fldChar w:fldCharType="end"/>
        </w:r>
      </w:p>
    </w:sdtContent>
  </w:sdt>
  <w:p w:rsidR="004B6CD4" w:rsidRDefault="004B6CD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644" w:rsidRDefault="000D5519">
      <w:r>
        <w:separator/>
      </w:r>
    </w:p>
  </w:footnote>
  <w:footnote w:type="continuationSeparator" w:id="0">
    <w:p w:rsidR="007E2644" w:rsidRDefault="000D55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3A3"/>
    <w:rsid w:val="000120E4"/>
    <w:rsid w:val="0001244F"/>
    <w:rsid w:val="00023E4C"/>
    <w:rsid w:val="00047029"/>
    <w:rsid w:val="00065F78"/>
    <w:rsid w:val="00066C7E"/>
    <w:rsid w:val="00071484"/>
    <w:rsid w:val="00075702"/>
    <w:rsid w:val="00075CAF"/>
    <w:rsid w:val="00087393"/>
    <w:rsid w:val="000923A3"/>
    <w:rsid w:val="000926E1"/>
    <w:rsid w:val="000A23D6"/>
    <w:rsid w:val="000A3E8B"/>
    <w:rsid w:val="000C3E22"/>
    <w:rsid w:val="000C7412"/>
    <w:rsid w:val="000D5519"/>
    <w:rsid w:val="000E428E"/>
    <w:rsid w:val="000E71D4"/>
    <w:rsid w:val="000F2553"/>
    <w:rsid w:val="00114065"/>
    <w:rsid w:val="00117065"/>
    <w:rsid w:val="0013000D"/>
    <w:rsid w:val="00135D56"/>
    <w:rsid w:val="00140EC9"/>
    <w:rsid w:val="0014204A"/>
    <w:rsid w:val="001420D6"/>
    <w:rsid w:val="00153A19"/>
    <w:rsid w:val="001561AE"/>
    <w:rsid w:val="00173BE0"/>
    <w:rsid w:val="0017483E"/>
    <w:rsid w:val="001809CE"/>
    <w:rsid w:val="00190B83"/>
    <w:rsid w:val="001A0BED"/>
    <w:rsid w:val="001B5A92"/>
    <w:rsid w:val="001C3267"/>
    <w:rsid w:val="001D3A51"/>
    <w:rsid w:val="001E1C78"/>
    <w:rsid w:val="00201538"/>
    <w:rsid w:val="00202E2F"/>
    <w:rsid w:val="0020528B"/>
    <w:rsid w:val="00207ED9"/>
    <w:rsid w:val="00223886"/>
    <w:rsid w:val="00225596"/>
    <w:rsid w:val="0023128A"/>
    <w:rsid w:val="00233F36"/>
    <w:rsid w:val="00242E81"/>
    <w:rsid w:val="00250B09"/>
    <w:rsid w:val="0025307E"/>
    <w:rsid w:val="0027405F"/>
    <w:rsid w:val="00276548"/>
    <w:rsid w:val="002A1DA0"/>
    <w:rsid w:val="002A36B9"/>
    <w:rsid w:val="002C224A"/>
    <w:rsid w:val="002C6744"/>
    <w:rsid w:val="002D2FC9"/>
    <w:rsid w:val="002E55A0"/>
    <w:rsid w:val="00304279"/>
    <w:rsid w:val="00307DE7"/>
    <w:rsid w:val="00312CD0"/>
    <w:rsid w:val="00342572"/>
    <w:rsid w:val="00343418"/>
    <w:rsid w:val="003700A7"/>
    <w:rsid w:val="003A1A98"/>
    <w:rsid w:val="003B1D45"/>
    <w:rsid w:val="003D5771"/>
    <w:rsid w:val="003E5C06"/>
    <w:rsid w:val="003F09CF"/>
    <w:rsid w:val="003F3369"/>
    <w:rsid w:val="003F4C16"/>
    <w:rsid w:val="00404FBE"/>
    <w:rsid w:val="00423ED2"/>
    <w:rsid w:val="00432700"/>
    <w:rsid w:val="00435F9F"/>
    <w:rsid w:val="004472BA"/>
    <w:rsid w:val="0049492D"/>
    <w:rsid w:val="004961B0"/>
    <w:rsid w:val="004A1472"/>
    <w:rsid w:val="004A3074"/>
    <w:rsid w:val="004A31D2"/>
    <w:rsid w:val="004A5A6D"/>
    <w:rsid w:val="004A7BDB"/>
    <w:rsid w:val="004B6CD4"/>
    <w:rsid w:val="004C2F91"/>
    <w:rsid w:val="004C36AC"/>
    <w:rsid w:val="004C407B"/>
    <w:rsid w:val="004C42D2"/>
    <w:rsid w:val="004D31D0"/>
    <w:rsid w:val="004D428F"/>
    <w:rsid w:val="004D48E6"/>
    <w:rsid w:val="004F14B5"/>
    <w:rsid w:val="004F74CA"/>
    <w:rsid w:val="00526096"/>
    <w:rsid w:val="0053109B"/>
    <w:rsid w:val="0053199F"/>
    <w:rsid w:val="0055484A"/>
    <w:rsid w:val="00562573"/>
    <w:rsid w:val="00566ACD"/>
    <w:rsid w:val="00576237"/>
    <w:rsid w:val="00593EE8"/>
    <w:rsid w:val="005A580C"/>
    <w:rsid w:val="005B127F"/>
    <w:rsid w:val="005C4753"/>
    <w:rsid w:val="005E4C97"/>
    <w:rsid w:val="005F41D9"/>
    <w:rsid w:val="0060569C"/>
    <w:rsid w:val="00630000"/>
    <w:rsid w:val="00631487"/>
    <w:rsid w:val="00636B35"/>
    <w:rsid w:val="00642D84"/>
    <w:rsid w:val="00645F63"/>
    <w:rsid w:val="0066176B"/>
    <w:rsid w:val="00663F53"/>
    <w:rsid w:val="00670711"/>
    <w:rsid w:val="006821FB"/>
    <w:rsid w:val="00682E51"/>
    <w:rsid w:val="00693E34"/>
    <w:rsid w:val="006A2B09"/>
    <w:rsid w:val="006B4B9D"/>
    <w:rsid w:val="006B68E8"/>
    <w:rsid w:val="006C4C60"/>
    <w:rsid w:val="006C599C"/>
    <w:rsid w:val="006C7F50"/>
    <w:rsid w:val="006D0A52"/>
    <w:rsid w:val="006D4266"/>
    <w:rsid w:val="006D78D5"/>
    <w:rsid w:val="006E2C9D"/>
    <w:rsid w:val="006E667E"/>
    <w:rsid w:val="0070511A"/>
    <w:rsid w:val="00721F22"/>
    <w:rsid w:val="00725DD8"/>
    <w:rsid w:val="0073029D"/>
    <w:rsid w:val="00745462"/>
    <w:rsid w:val="00753F0B"/>
    <w:rsid w:val="00781E33"/>
    <w:rsid w:val="00791A3B"/>
    <w:rsid w:val="00796CD2"/>
    <w:rsid w:val="007B04F6"/>
    <w:rsid w:val="007B2D63"/>
    <w:rsid w:val="007B2DC5"/>
    <w:rsid w:val="007B6F8D"/>
    <w:rsid w:val="007C1BF4"/>
    <w:rsid w:val="007C740A"/>
    <w:rsid w:val="007C7EEE"/>
    <w:rsid w:val="007E2644"/>
    <w:rsid w:val="00800FE5"/>
    <w:rsid w:val="00802A75"/>
    <w:rsid w:val="0081046C"/>
    <w:rsid w:val="00812F47"/>
    <w:rsid w:val="0081315F"/>
    <w:rsid w:val="00827B8C"/>
    <w:rsid w:val="008301E3"/>
    <w:rsid w:val="00846879"/>
    <w:rsid w:val="00850140"/>
    <w:rsid w:val="00854E6A"/>
    <w:rsid w:val="00856A96"/>
    <w:rsid w:val="0085701D"/>
    <w:rsid w:val="008616AA"/>
    <w:rsid w:val="0086226E"/>
    <w:rsid w:val="0088049A"/>
    <w:rsid w:val="00883EBC"/>
    <w:rsid w:val="00884CC0"/>
    <w:rsid w:val="0089316A"/>
    <w:rsid w:val="00894E5D"/>
    <w:rsid w:val="00897586"/>
    <w:rsid w:val="008A27F9"/>
    <w:rsid w:val="008A430B"/>
    <w:rsid w:val="008A71E0"/>
    <w:rsid w:val="008B7771"/>
    <w:rsid w:val="008C3DDD"/>
    <w:rsid w:val="008C6426"/>
    <w:rsid w:val="008D57A6"/>
    <w:rsid w:val="008E59BF"/>
    <w:rsid w:val="008F2AAA"/>
    <w:rsid w:val="00902C33"/>
    <w:rsid w:val="00906BA5"/>
    <w:rsid w:val="00912669"/>
    <w:rsid w:val="0091285A"/>
    <w:rsid w:val="00912DD3"/>
    <w:rsid w:val="00925320"/>
    <w:rsid w:val="00926830"/>
    <w:rsid w:val="0093447D"/>
    <w:rsid w:val="0093456C"/>
    <w:rsid w:val="009553B0"/>
    <w:rsid w:val="00957CED"/>
    <w:rsid w:val="009609E3"/>
    <w:rsid w:val="009647D9"/>
    <w:rsid w:val="0097035B"/>
    <w:rsid w:val="00971B57"/>
    <w:rsid w:val="009856E2"/>
    <w:rsid w:val="0099207A"/>
    <w:rsid w:val="00992581"/>
    <w:rsid w:val="00995F9B"/>
    <w:rsid w:val="009979CB"/>
    <w:rsid w:val="009A300D"/>
    <w:rsid w:val="009B46B5"/>
    <w:rsid w:val="009D0EF8"/>
    <w:rsid w:val="009D7651"/>
    <w:rsid w:val="009D78C1"/>
    <w:rsid w:val="009E36F9"/>
    <w:rsid w:val="009F7767"/>
    <w:rsid w:val="00A02D22"/>
    <w:rsid w:val="00A15C5E"/>
    <w:rsid w:val="00A37F2C"/>
    <w:rsid w:val="00A53E47"/>
    <w:rsid w:val="00A545CF"/>
    <w:rsid w:val="00A62874"/>
    <w:rsid w:val="00A638F8"/>
    <w:rsid w:val="00A70567"/>
    <w:rsid w:val="00A75341"/>
    <w:rsid w:val="00A8004F"/>
    <w:rsid w:val="00A9026F"/>
    <w:rsid w:val="00A903C9"/>
    <w:rsid w:val="00A93B30"/>
    <w:rsid w:val="00A96955"/>
    <w:rsid w:val="00A96FBB"/>
    <w:rsid w:val="00A97F24"/>
    <w:rsid w:val="00AC57D3"/>
    <w:rsid w:val="00AF7DC9"/>
    <w:rsid w:val="00B0157C"/>
    <w:rsid w:val="00B04448"/>
    <w:rsid w:val="00B062CD"/>
    <w:rsid w:val="00B22FC8"/>
    <w:rsid w:val="00B25A15"/>
    <w:rsid w:val="00B41585"/>
    <w:rsid w:val="00B51C08"/>
    <w:rsid w:val="00B61E33"/>
    <w:rsid w:val="00B71197"/>
    <w:rsid w:val="00B726BC"/>
    <w:rsid w:val="00B76DBB"/>
    <w:rsid w:val="00B85AE5"/>
    <w:rsid w:val="00B86BC8"/>
    <w:rsid w:val="00B91630"/>
    <w:rsid w:val="00B945E1"/>
    <w:rsid w:val="00B94E4D"/>
    <w:rsid w:val="00BA0711"/>
    <w:rsid w:val="00BD5FD6"/>
    <w:rsid w:val="00C03975"/>
    <w:rsid w:val="00C110D2"/>
    <w:rsid w:val="00C12BB9"/>
    <w:rsid w:val="00C12BC5"/>
    <w:rsid w:val="00C13859"/>
    <w:rsid w:val="00C17F61"/>
    <w:rsid w:val="00C23569"/>
    <w:rsid w:val="00C4322E"/>
    <w:rsid w:val="00C46632"/>
    <w:rsid w:val="00C51A27"/>
    <w:rsid w:val="00C6391C"/>
    <w:rsid w:val="00C65909"/>
    <w:rsid w:val="00C71D6A"/>
    <w:rsid w:val="00C7619B"/>
    <w:rsid w:val="00C807CF"/>
    <w:rsid w:val="00C94C9D"/>
    <w:rsid w:val="00C97553"/>
    <w:rsid w:val="00CB0BA1"/>
    <w:rsid w:val="00CC43BD"/>
    <w:rsid w:val="00CD2FFE"/>
    <w:rsid w:val="00CD6CD0"/>
    <w:rsid w:val="00CE1EFB"/>
    <w:rsid w:val="00CE574E"/>
    <w:rsid w:val="00CE595A"/>
    <w:rsid w:val="00CF2600"/>
    <w:rsid w:val="00D004A3"/>
    <w:rsid w:val="00D11A70"/>
    <w:rsid w:val="00D22B3D"/>
    <w:rsid w:val="00D23B4C"/>
    <w:rsid w:val="00D276A4"/>
    <w:rsid w:val="00D30F3E"/>
    <w:rsid w:val="00D329BB"/>
    <w:rsid w:val="00D34167"/>
    <w:rsid w:val="00D42EE4"/>
    <w:rsid w:val="00D43093"/>
    <w:rsid w:val="00D542CC"/>
    <w:rsid w:val="00D54A32"/>
    <w:rsid w:val="00D55458"/>
    <w:rsid w:val="00D711D3"/>
    <w:rsid w:val="00D77489"/>
    <w:rsid w:val="00D808EE"/>
    <w:rsid w:val="00D84CB1"/>
    <w:rsid w:val="00DA7622"/>
    <w:rsid w:val="00DB776C"/>
    <w:rsid w:val="00DC025B"/>
    <w:rsid w:val="00DC4F9A"/>
    <w:rsid w:val="00DC589D"/>
    <w:rsid w:val="00DF4E36"/>
    <w:rsid w:val="00E05493"/>
    <w:rsid w:val="00E12709"/>
    <w:rsid w:val="00E31438"/>
    <w:rsid w:val="00E318BF"/>
    <w:rsid w:val="00E41690"/>
    <w:rsid w:val="00E50E9C"/>
    <w:rsid w:val="00E62E43"/>
    <w:rsid w:val="00E73B82"/>
    <w:rsid w:val="00E83DF1"/>
    <w:rsid w:val="00E9449A"/>
    <w:rsid w:val="00EC696C"/>
    <w:rsid w:val="00ED6E65"/>
    <w:rsid w:val="00F04593"/>
    <w:rsid w:val="00F05713"/>
    <w:rsid w:val="00F1142B"/>
    <w:rsid w:val="00F12EA6"/>
    <w:rsid w:val="00F22A63"/>
    <w:rsid w:val="00F37F9A"/>
    <w:rsid w:val="00F63B36"/>
    <w:rsid w:val="00F67202"/>
    <w:rsid w:val="00F73AE6"/>
    <w:rsid w:val="00F904E9"/>
    <w:rsid w:val="00F92184"/>
    <w:rsid w:val="00FA1079"/>
    <w:rsid w:val="00FB19AB"/>
    <w:rsid w:val="00FC01F9"/>
    <w:rsid w:val="00FC04DD"/>
    <w:rsid w:val="00FC1A39"/>
    <w:rsid w:val="00FC414F"/>
    <w:rsid w:val="00FE0E00"/>
    <w:rsid w:val="00FF2A2D"/>
    <w:rsid w:val="07DA67D2"/>
    <w:rsid w:val="08972C74"/>
    <w:rsid w:val="0BCC4A09"/>
    <w:rsid w:val="0C0D12F5"/>
    <w:rsid w:val="14D8371A"/>
    <w:rsid w:val="159D4CEC"/>
    <w:rsid w:val="1CD03ABF"/>
    <w:rsid w:val="20CC2627"/>
    <w:rsid w:val="288866F1"/>
    <w:rsid w:val="2ECB27B8"/>
    <w:rsid w:val="30356C16"/>
    <w:rsid w:val="30E94E56"/>
    <w:rsid w:val="3EEE3F9C"/>
    <w:rsid w:val="3F306F35"/>
    <w:rsid w:val="4E290004"/>
    <w:rsid w:val="4FC86D4C"/>
    <w:rsid w:val="522F1D8A"/>
    <w:rsid w:val="55C65B79"/>
    <w:rsid w:val="59391F97"/>
    <w:rsid w:val="606A1391"/>
    <w:rsid w:val="61797987"/>
    <w:rsid w:val="66714726"/>
    <w:rsid w:val="6BE22125"/>
    <w:rsid w:val="718C3284"/>
    <w:rsid w:val="73853F86"/>
    <w:rsid w:val="75662A3B"/>
    <w:rsid w:val="78FE0CA4"/>
    <w:rsid w:val="7CD66B49"/>
    <w:rsid w:val="7CF71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qFormat/>
    <w:rPr>
      <w:color w:val="0000FF"/>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No Spacing"/>
    <w:uiPriority w:val="1"/>
    <w:qFormat/>
    <w:pPr>
      <w:widowControl w:val="0"/>
      <w:jc w:val="both"/>
    </w:pPr>
    <w:rPr>
      <w:rFonts w:eastAsia="仿宋_GB2312"/>
      <w:kern w:val="2"/>
      <w:sz w:val="32"/>
    </w:rPr>
  </w:style>
  <w:style w:type="paragraph" w:styleId="a7">
    <w:name w:val="List Paragraph"/>
    <w:basedOn w:val="a"/>
    <w:uiPriority w:val="34"/>
    <w:qFormat/>
    <w:pPr>
      <w:ind w:firstLineChars="200" w:firstLine="420"/>
    </w:pPr>
  </w:style>
  <w:style w:type="character" w:customStyle="1" w:styleId="fontstyle01">
    <w:name w:val="fontstyle01"/>
    <w:basedOn w:val="a0"/>
    <w:rsid w:val="00B94E4D"/>
    <w:rPr>
      <w:rFonts w:ascii="仿宋_GB2312" w:eastAsia="仿宋_GB2312" w:hint="eastAsia"/>
      <w:b w:val="0"/>
      <w:bCs w:val="0"/>
      <w:i w:val="0"/>
      <w:iCs w:val="0"/>
      <w:color w:val="000000"/>
      <w:sz w:val="32"/>
      <w:szCs w:val="32"/>
    </w:rPr>
  </w:style>
  <w:style w:type="character" w:styleId="a8">
    <w:name w:val="Strong"/>
    <w:basedOn w:val="a0"/>
    <w:uiPriority w:val="22"/>
    <w:qFormat/>
    <w:rsid w:val="00173BE0"/>
    <w:rPr>
      <w:b/>
      <w:bCs/>
    </w:rPr>
  </w:style>
  <w:style w:type="paragraph" w:styleId="a9">
    <w:name w:val="Normal (Web)"/>
    <w:basedOn w:val="a"/>
    <w:uiPriority w:val="99"/>
    <w:semiHidden/>
    <w:unhideWhenUsed/>
    <w:rsid w:val="00B4158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qFormat/>
    <w:rPr>
      <w:color w:val="0000FF"/>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No Spacing"/>
    <w:uiPriority w:val="1"/>
    <w:qFormat/>
    <w:pPr>
      <w:widowControl w:val="0"/>
      <w:jc w:val="both"/>
    </w:pPr>
    <w:rPr>
      <w:rFonts w:eastAsia="仿宋_GB2312"/>
      <w:kern w:val="2"/>
      <w:sz w:val="32"/>
    </w:rPr>
  </w:style>
  <w:style w:type="paragraph" w:styleId="a7">
    <w:name w:val="List Paragraph"/>
    <w:basedOn w:val="a"/>
    <w:uiPriority w:val="34"/>
    <w:qFormat/>
    <w:pPr>
      <w:ind w:firstLineChars="200" w:firstLine="420"/>
    </w:pPr>
  </w:style>
  <w:style w:type="character" w:customStyle="1" w:styleId="fontstyle01">
    <w:name w:val="fontstyle01"/>
    <w:basedOn w:val="a0"/>
    <w:rsid w:val="00B94E4D"/>
    <w:rPr>
      <w:rFonts w:ascii="仿宋_GB2312" w:eastAsia="仿宋_GB2312" w:hint="eastAsia"/>
      <w:b w:val="0"/>
      <w:bCs w:val="0"/>
      <w:i w:val="0"/>
      <w:iCs w:val="0"/>
      <w:color w:val="000000"/>
      <w:sz w:val="32"/>
      <w:szCs w:val="32"/>
    </w:rPr>
  </w:style>
  <w:style w:type="character" w:styleId="a8">
    <w:name w:val="Strong"/>
    <w:basedOn w:val="a0"/>
    <w:uiPriority w:val="22"/>
    <w:qFormat/>
    <w:rsid w:val="00173BE0"/>
    <w:rPr>
      <w:b/>
      <w:bCs/>
    </w:rPr>
  </w:style>
  <w:style w:type="paragraph" w:styleId="a9">
    <w:name w:val="Normal (Web)"/>
    <w:basedOn w:val="a"/>
    <w:uiPriority w:val="99"/>
    <w:semiHidden/>
    <w:unhideWhenUsed/>
    <w:rsid w:val="00B4158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szsti.gov.cn/info/policy/sz/96"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8</Pages>
  <Words>522</Words>
  <Characters>2981</Characters>
  <Application>Microsoft Office Word</Application>
  <DocSecurity>0</DocSecurity>
  <Lines>24</Lines>
  <Paragraphs>6</Paragraphs>
  <ScaleCrop>false</ScaleCrop>
  <Company>Chinese ORG</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于英普</dc:creator>
  <cp:lastModifiedBy>朱永锋</cp:lastModifiedBy>
  <cp:revision>288</cp:revision>
  <cp:lastPrinted>2016-02-02T03:37:00Z</cp:lastPrinted>
  <dcterms:created xsi:type="dcterms:W3CDTF">2016-01-04T09:35:00Z</dcterms:created>
  <dcterms:modified xsi:type="dcterms:W3CDTF">2021-03-24T07:46:00Z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