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华文中宋" w:hAnsi="华文中宋" w:eastAsia="华文中宋" w:cs="华文中宋"/>
          <w:b/>
          <w:bCs/>
          <w:sz w:val="44"/>
          <w:szCs w:val="44"/>
        </w:rPr>
      </w:pPr>
      <w:r>
        <w:rPr>
          <w:rFonts w:hint="eastAsia" w:ascii="华文中宋" w:hAnsi="华文中宋" w:eastAsia="华文中宋" w:cs="华文中宋"/>
          <w:b/>
          <w:bCs/>
          <w:sz w:val="44"/>
          <w:szCs w:val="44"/>
        </w:rPr>
        <w:t>广东省市场监督管理局关于开展第八届广东专利奖评选的补充通知</w:t>
      </w:r>
    </w:p>
    <w:p>
      <w:pPr>
        <w:rPr>
          <w:rFonts w:hint="eastAsia"/>
        </w:rPr>
      </w:pPr>
    </w:p>
    <w:p>
      <w:pPr>
        <w:spacing w:line="540" w:lineRule="exact"/>
        <w:jc w:val="center"/>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粤市监知促〔2021〕12号</w:t>
      </w:r>
    </w:p>
    <w:p>
      <w:pPr>
        <w:spacing w:line="540" w:lineRule="exact"/>
        <w:jc w:val="center"/>
        <w:rPr>
          <w:rFonts w:hint="eastAsia" w:ascii="仿宋_GB2312" w:hAnsi="Times New Roman" w:eastAsia="仿宋_GB2312" w:cs="Times New Roman"/>
          <w:sz w:val="32"/>
          <w:szCs w:val="32"/>
        </w:rPr>
      </w:pPr>
    </w:p>
    <w:p>
      <w:pPr>
        <w:spacing w:line="540" w:lineRule="exact"/>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省政府有关部门、直属机构，中直驻粤单位，各地级以上市市场监管局，省级相关行业协会、具备推荐或自荐资格的其他单位和个人：</w:t>
      </w:r>
    </w:p>
    <w:p>
      <w:pPr>
        <w:spacing w:line="54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为进一步激发我省各类创新主体创新积极性，推动更多专利权单位、项目实施单位及发明人参与广东专利奖评选，充分发挥专利奖励制度激励创新、促进运用与保护的积极作用，现对部分单位推荐第八届广东专利奖申报名额补充通知如下：</w:t>
      </w:r>
    </w:p>
    <w:p>
      <w:pPr>
        <w:spacing w:line="54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中国科学院院士、中国工程院院士，以及省级相关行业协会推荐第八届广东专利奖申报名额和参评专利项目、专利发明人的数量，不设限额。请各推荐院士、协会对推荐项目、发明人的参评资格、申报材料等进行认真审核和从严把关，确保参评专利项目质量和专利发明人创造性贡献水平，以及相关材料完整、真实、准确，不存在涉密内容。</w:t>
      </w:r>
    </w:p>
    <w:p>
      <w:pPr>
        <w:spacing w:line="540" w:lineRule="exact"/>
        <w:ind w:firstLine="640" w:firstLineChars="200"/>
        <w:rPr>
          <w:rFonts w:hint="eastAsia" w:ascii="仿宋_GB2312" w:hAnsi="Times New Roman" w:eastAsia="仿宋_GB2312" w:cs="Times New Roman"/>
          <w:sz w:val="32"/>
          <w:szCs w:val="32"/>
        </w:rPr>
      </w:pPr>
    </w:p>
    <w:p>
      <w:pPr>
        <w:spacing w:line="540" w:lineRule="exact"/>
        <w:ind w:firstLine="640" w:firstLineChars="200"/>
        <w:rPr>
          <w:rFonts w:hint="eastAsia" w:ascii="仿宋_GB2312" w:hAnsi="Times New Roman" w:eastAsia="仿宋_GB2312" w:cs="Times New Roman"/>
          <w:sz w:val="32"/>
          <w:szCs w:val="32"/>
        </w:rPr>
      </w:pPr>
    </w:p>
    <w:p>
      <w:pPr>
        <w:spacing w:line="540" w:lineRule="exact"/>
        <w:ind w:firstLine="640" w:firstLineChars="200"/>
        <w:jc w:val="right"/>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广东省市场监督管理局</w:t>
      </w:r>
    </w:p>
    <w:p>
      <w:pPr>
        <w:spacing w:line="540" w:lineRule="exact"/>
        <w:ind w:firstLine="640" w:firstLineChars="200"/>
        <w:jc w:val="right"/>
        <w:rPr>
          <w:rFonts w:hint="default" w:ascii="仿宋_GB2312" w:hAnsi="Times New Roman" w:eastAsia="仿宋_GB2312" w:cs="Times New Roman"/>
          <w:sz w:val="32"/>
          <w:szCs w:val="32"/>
          <w:lang w:val="en-US" w:eastAsia="zh-CN"/>
        </w:rPr>
      </w:pPr>
      <w:bookmarkStart w:id="0" w:name="_GoBack"/>
      <w:bookmarkEnd w:id="0"/>
      <w:r>
        <w:rPr>
          <w:rFonts w:hint="eastAsia" w:ascii="仿宋_GB2312" w:hAnsi="Times New Roman" w:eastAsia="仿宋_GB2312" w:cs="Times New Roman"/>
          <w:sz w:val="32"/>
          <w:szCs w:val="32"/>
          <w:lang w:val="en-US" w:eastAsia="zh-CN"/>
        </w:rPr>
        <w:t>2021年1月8日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BA5CE8"/>
    <w:rsid w:val="12BA5C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2021-01-15T02:57:00Z</dcterms:created>
  <dc:creator>ChenJJ5</dc:creator>
  <cp:lastModifiedBy>ChenJJ5</cp:lastModifiedBy>
  <dcterms:modified xsi:type="dcterms:W3CDTF">2021-01-15T03:01:17Z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