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>
      <w:pPr>
        <w:spacing w:line="520" w:lineRule="exact"/>
      </w:pP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本</w:t>
      </w:r>
      <w:r>
        <w:rPr>
          <w:rFonts w:hint="eastAsia" w:ascii="仿宋_GB2312"/>
          <w:lang w:eastAsia="zh-CN"/>
        </w:rPr>
        <w:t>单位</w:t>
      </w:r>
      <w:r>
        <w:rPr>
          <w:rFonts w:hint="eastAsia" w:ascii="仿宋_GB2312"/>
        </w:rPr>
        <w:t>根据深圳市科技创新委员会2020年企业研究开发资助申请指南的要求，自愿提交项目申请书，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（三）购买、代写论文或项目申请书，虚构同行评议专家及评议意见；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（四）以故意提供虚假信息等弄虚作假的方式或采取贿赂、利益交换等不正当手段获取科技计划项目、科研经费、奖励、荣誉、职务职称等；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>
      <w:pPr>
        <w:spacing w:line="520" w:lineRule="exact"/>
        <w:ind w:firstLine="565" w:firstLineChars="190"/>
        <w:rPr>
          <w:rFonts w:hint="eastAsia" w:ascii="仿宋_GB2312"/>
        </w:rPr>
      </w:pPr>
      <w:r>
        <w:rPr>
          <w:rFonts w:hint="eastAsia" w:ascii="仿宋_GB2312"/>
        </w:rPr>
        <w:t>（六）违反研究成果署名、论文发表规范；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如有违反，本人/本单位愿接受项目管理机构和相关部门做出的各项处理决定，包括但不限于停拨或核减经费，追回项目经费，取消一定期限深圳市科技计划项目申报资格，记入深圳市科研诚信异常名录等。</w:t>
      </w:r>
    </w:p>
    <w:p>
      <w:pPr>
        <w:wordWrap/>
        <w:spacing w:line="520" w:lineRule="exact"/>
        <w:jc w:val="both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wordWrap/>
        <w:spacing w:line="520" w:lineRule="exact"/>
        <w:ind w:firstLine="5049" w:firstLineChars="1700"/>
        <w:jc w:val="both"/>
        <w:rPr>
          <w:rFonts w:hint="eastAsia" w:ascii="仿宋_GB2312" w:eastAsia="仿宋_GB231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申报单位（盖章）：</w:t>
      </w:r>
      <w:r>
        <w:rPr>
          <w:rFonts w:hint="eastAsia" w:ascii="仿宋_GB2312" w:hAnsi="宋体" w:cs="Times New Roman"/>
          <w:sz w:val="32"/>
          <w:szCs w:val="32"/>
          <w:lang w:val="en-US" w:eastAsia="zh-CN"/>
        </w:rPr>
        <w:t xml:space="preserve">              </w:t>
      </w:r>
    </w:p>
    <w:p>
      <w:pPr>
        <w:spacing w:line="520" w:lineRule="exact"/>
        <w:rPr>
          <w:rFonts w:hint="eastAsia"/>
          <w:lang w:val="en-US" w:eastAsia="zh-CN"/>
        </w:rPr>
      </w:pPr>
      <w:r>
        <w:rPr>
          <w:rFonts w:hint="eastAsia"/>
        </w:rPr>
        <w:t xml:space="preserve"> </w:t>
      </w:r>
      <w:r>
        <w:t xml:space="preserve">           申报单位法定代表人或</w:t>
      </w:r>
      <w:r>
        <w:rPr>
          <w:rFonts w:hint="eastAsia"/>
        </w:rPr>
        <w:t>授权代表人（签名）：</w:t>
      </w:r>
    </w:p>
    <w:p>
      <w:pPr>
        <w:spacing w:line="520" w:lineRule="exact"/>
      </w:pPr>
    </w:p>
    <w:p>
      <w:pPr>
        <w:spacing w:line="520" w:lineRule="exact"/>
        <w:ind w:firstLine="2673" w:firstLineChars="900"/>
      </w:pPr>
      <w:r>
        <w:rPr>
          <w:rFonts w:hint="eastAsia"/>
        </w:rPr>
        <w:t xml:space="preserve">    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</w:rPr>
        <w:t xml:space="preserve">       年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月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日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CF0"/>
    <w:rsid w:val="00211995"/>
    <w:rsid w:val="00386B1A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C47935"/>
    <w:rsid w:val="00C602BA"/>
    <w:rsid w:val="00C75D28"/>
    <w:rsid w:val="00D264BB"/>
    <w:rsid w:val="00D70216"/>
    <w:rsid w:val="00E551DF"/>
    <w:rsid w:val="09E85522"/>
    <w:rsid w:val="0BC879DE"/>
    <w:rsid w:val="0D4C63C2"/>
    <w:rsid w:val="1664285C"/>
    <w:rsid w:val="31766768"/>
    <w:rsid w:val="3B8403D5"/>
    <w:rsid w:val="529C1DAA"/>
    <w:rsid w:val="535E44C5"/>
    <w:rsid w:val="56850702"/>
    <w:rsid w:val="6D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413</Characters>
  <Lines>3</Lines>
  <Paragraphs>1</Paragraphs>
  <TotalTime>2</TotalTime>
  <ScaleCrop>false</ScaleCrop>
  <LinksUpToDate>false</LinksUpToDate>
  <CharactersWithSpaces>484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2019-09-27T02:58:00Z</dcterms:created>
  <dc:creator>钟相明</dc:creator>
  <cp:lastModifiedBy>杨军</cp:lastModifiedBy>
  <dcterms:modified xsi:type="dcterms:W3CDTF">2020-09-07T07:18:54Z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